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ED1" w:rsidRPr="00544828" w:rsidRDefault="00CB0ED1">
      <w:pPr>
        <w:pStyle w:val="ConsPlusTitle"/>
        <w:jc w:val="center"/>
        <w:outlineLvl w:val="0"/>
        <w:rPr>
          <w:rFonts w:ascii="Times New Roman" w:hAnsi="Times New Roman" w:cs="Times New Roman"/>
          <w:sz w:val="28"/>
          <w:szCs w:val="28"/>
        </w:rPr>
      </w:pPr>
      <w:r w:rsidRPr="00544828">
        <w:rPr>
          <w:rFonts w:ascii="Times New Roman" w:hAnsi="Times New Roman" w:cs="Times New Roman"/>
          <w:sz w:val="28"/>
          <w:szCs w:val="28"/>
        </w:rPr>
        <w:t>ПРАВИТЕЛЬСТВО РОССИЙСКОЙ ФЕДЕРАЦИИ</w:t>
      </w:r>
    </w:p>
    <w:p w:rsidR="00CB0ED1" w:rsidRPr="00544828" w:rsidRDefault="00CB0ED1">
      <w:pPr>
        <w:pStyle w:val="ConsPlusTitle"/>
        <w:jc w:val="center"/>
        <w:rPr>
          <w:rFonts w:ascii="Times New Roman" w:hAnsi="Times New Roman" w:cs="Times New Roman"/>
          <w:sz w:val="28"/>
          <w:szCs w:val="28"/>
        </w:rPr>
      </w:pP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ПОСТАНОВЛЕНИЕ</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от 16 сентября 2020 г. N 1478</w:t>
      </w:r>
    </w:p>
    <w:p w:rsidR="00CB0ED1" w:rsidRPr="00544828" w:rsidRDefault="00CB0ED1">
      <w:pPr>
        <w:pStyle w:val="ConsPlusTitle"/>
        <w:jc w:val="center"/>
        <w:rPr>
          <w:rFonts w:ascii="Times New Roman" w:hAnsi="Times New Roman" w:cs="Times New Roman"/>
          <w:sz w:val="28"/>
          <w:szCs w:val="28"/>
        </w:rPr>
      </w:pP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ОБ УТВЕРЖДЕНИИ ФЕДЕРАЛЬНОГО СТАНДАРТА</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ВНУТРЕННЕГО ГОСУДАРСТВЕННОГО (МУНИЦИПАЛЬНОГО) ФИНАНСОВОГО</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КОНТРОЛЯ "ПРАВИЛА СОСТАВЛЕНИЯ ОТЧЕТНОСТИ О РЕЗУЛЬТАТАХ</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КОНТРОЛЬНОЙ ДЕЯТЕЛЬНОСТИ"</w:t>
      </w:r>
    </w:p>
    <w:p w:rsidR="00CB0ED1" w:rsidRPr="00544828" w:rsidRDefault="00CB0ED1">
      <w:pPr>
        <w:pStyle w:val="ConsPlusNormal"/>
        <w:spacing w:after="1"/>
        <w:rPr>
          <w:rFonts w:ascii="Times New Roman" w:hAnsi="Times New Roman" w:cs="Times New Roman"/>
          <w:sz w:val="28"/>
          <w:szCs w:val="28"/>
        </w:rPr>
      </w:pPr>
    </w:p>
    <w:p w:rsidR="007A2F18" w:rsidRPr="00544828" w:rsidRDefault="007A2F18" w:rsidP="007A2F18">
      <w:pPr>
        <w:pStyle w:val="ConsPlusNormal"/>
        <w:spacing w:after="1"/>
        <w:jc w:val="center"/>
        <w:rPr>
          <w:rFonts w:ascii="Times New Roman" w:hAnsi="Times New Roman" w:cs="Times New Roman"/>
          <w:sz w:val="28"/>
          <w:szCs w:val="28"/>
        </w:rPr>
      </w:pPr>
      <w:r w:rsidRPr="00544828">
        <w:rPr>
          <w:rFonts w:ascii="Times New Roman" w:hAnsi="Times New Roman" w:cs="Times New Roman"/>
          <w:sz w:val="28"/>
          <w:szCs w:val="28"/>
        </w:rPr>
        <w:t>Список изменяющих документов</w:t>
      </w:r>
    </w:p>
    <w:p w:rsidR="007A2F18" w:rsidRPr="00544828" w:rsidRDefault="007A2F18" w:rsidP="007A2F18">
      <w:pPr>
        <w:pStyle w:val="ConsPlusNormal"/>
        <w:spacing w:after="1"/>
        <w:jc w:val="center"/>
        <w:rPr>
          <w:rFonts w:ascii="Times New Roman" w:hAnsi="Times New Roman" w:cs="Times New Roman"/>
          <w:sz w:val="28"/>
          <w:szCs w:val="28"/>
        </w:rPr>
      </w:pPr>
      <w:proofErr w:type="gramStart"/>
      <w:r w:rsidRPr="00544828">
        <w:rPr>
          <w:rFonts w:ascii="Times New Roman" w:hAnsi="Times New Roman" w:cs="Times New Roman"/>
          <w:sz w:val="28"/>
          <w:szCs w:val="28"/>
        </w:rPr>
        <w:t>(в ред. Постановлений Правительства РФ от 21.03.2022 N 421,</w:t>
      </w:r>
      <w:proofErr w:type="gramEnd"/>
    </w:p>
    <w:p w:rsidR="007A2F18" w:rsidRPr="00544828" w:rsidRDefault="007A2F18" w:rsidP="007A2F18">
      <w:pPr>
        <w:pStyle w:val="ConsPlusNormal"/>
        <w:spacing w:after="1"/>
        <w:jc w:val="center"/>
        <w:rPr>
          <w:rFonts w:ascii="Times New Roman" w:hAnsi="Times New Roman" w:cs="Times New Roman"/>
          <w:sz w:val="28"/>
          <w:szCs w:val="28"/>
        </w:rPr>
      </w:pPr>
      <w:r w:rsidRPr="00544828">
        <w:rPr>
          <w:rFonts w:ascii="Times New Roman" w:hAnsi="Times New Roman" w:cs="Times New Roman"/>
          <w:sz w:val="28"/>
          <w:szCs w:val="28"/>
        </w:rPr>
        <w:t>от 09.12.2022 N 2272, от 02.03.2023 N 341, от 24.10.2024 N 1428)</w:t>
      </w:r>
    </w:p>
    <w:p w:rsidR="007A2F18" w:rsidRPr="00544828" w:rsidRDefault="007A2F18">
      <w:pPr>
        <w:pStyle w:val="ConsPlusNormal"/>
        <w:spacing w:after="1"/>
        <w:rPr>
          <w:rFonts w:ascii="Times New Roman" w:hAnsi="Times New Roman" w:cs="Times New Roman"/>
          <w:sz w:val="28"/>
          <w:szCs w:val="28"/>
        </w:rPr>
      </w:pPr>
    </w:p>
    <w:p w:rsidR="007A2F18" w:rsidRPr="00544828" w:rsidRDefault="007A2F18">
      <w:pPr>
        <w:pStyle w:val="ConsPlusNormal"/>
        <w:ind w:firstLine="540"/>
        <w:jc w:val="both"/>
        <w:rPr>
          <w:rFonts w:ascii="Times New Roman" w:hAnsi="Times New Roman" w:cs="Times New Roman"/>
          <w:sz w:val="28"/>
          <w:szCs w:val="28"/>
        </w:rPr>
      </w:pPr>
    </w:p>
    <w:p w:rsidR="00CB0ED1" w:rsidRPr="00544828" w:rsidRDefault="00CB0ED1">
      <w:pPr>
        <w:pStyle w:val="ConsPlusNormal"/>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соответствии с </w:t>
      </w:r>
      <w:hyperlink r:id="rId5">
        <w:r w:rsidRPr="00544828">
          <w:rPr>
            <w:rFonts w:ascii="Times New Roman" w:hAnsi="Times New Roman" w:cs="Times New Roman"/>
            <w:sz w:val="28"/>
            <w:szCs w:val="28"/>
          </w:rPr>
          <w:t>пунктом 3 статьи 269.2</w:t>
        </w:r>
      </w:hyperlink>
      <w:r w:rsidRPr="00544828">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Утвердить прилагаемый федеральный </w:t>
      </w:r>
      <w:hyperlink w:anchor="P30">
        <w:r w:rsidRPr="00544828">
          <w:rPr>
            <w:rFonts w:ascii="Times New Roman" w:hAnsi="Times New Roman" w:cs="Times New Roman"/>
            <w:sz w:val="28"/>
            <w:szCs w:val="28"/>
          </w:rPr>
          <w:t>стандарт</w:t>
        </w:r>
      </w:hyperlink>
      <w:r w:rsidRPr="00544828">
        <w:rPr>
          <w:rFonts w:ascii="Times New Roman" w:hAnsi="Times New Roman" w:cs="Times New Roman"/>
          <w:sz w:val="28"/>
          <w:szCs w:val="28"/>
        </w:rPr>
        <w:t xml:space="preserve"> внутреннего государственного (муниципального) финансового контроля "Правила составления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 контрольной деятельности".</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Председатель Правительства</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Российской Федерации</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М.МИШУСТИН</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7A2F18" w:rsidRDefault="007A2F1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Default="00544828">
      <w:pPr>
        <w:pStyle w:val="ConsPlusNormal"/>
        <w:jc w:val="both"/>
        <w:rPr>
          <w:rFonts w:ascii="Times New Roman" w:hAnsi="Times New Roman" w:cs="Times New Roman"/>
          <w:sz w:val="28"/>
          <w:szCs w:val="28"/>
        </w:rPr>
      </w:pPr>
    </w:p>
    <w:p w:rsidR="00544828" w:rsidRPr="00544828" w:rsidRDefault="00544828">
      <w:pPr>
        <w:pStyle w:val="ConsPlusNormal"/>
        <w:jc w:val="both"/>
        <w:rPr>
          <w:rFonts w:ascii="Times New Roman" w:hAnsi="Times New Roman" w:cs="Times New Roman"/>
          <w:sz w:val="28"/>
          <w:szCs w:val="28"/>
        </w:rPr>
      </w:pPr>
    </w:p>
    <w:p w:rsidR="007A2F18" w:rsidRPr="00544828" w:rsidRDefault="007A2F18">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right"/>
        <w:outlineLvl w:val="0"/>
        <w:rPr>
          <w:rFonts w:ascii="Times New Roman" w:hAnsi="Times New Roman" w:cs="Times New Roman"/>
          <w:sz w:val="28"/>
          <w:szCs w:val="28"/>
        </w:rPr>
      </w:pPr>
      <w:proofErr w:type="spellStart"/>
      <w:r w:rsidRPr="00544828">
        <w:rPr>
          <w:rFonts w:ascii="Times New Roman" w:hAnsi="Times New Roman" w:cs="Times New Roman"/>
          <w:sz w:val="28"/>
          <w:szCs w:val="28"/>
        </w:rPr>
        <w:lastRenderedPageBreak/>
        <w:t>Утвержден</w:t>
      </w:r>
      <w:proofErr w:type="spellEnd"/>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постановлением Правительства</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Российской Федерации</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от 16 сентября 2020 г. N 1478</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Title"/>
        <w:jc w:val="center"/>
        <w:rPr>
          <w:rFonts w:ascii="Times New Roman" w:hAnsi="Times New Roman" w:cs="Times New Roman"/>
          <w:sz w:val="28"/>
          <w:szCs w:val="28"/>
        </w:rPr>
      </w:pPr>
      <w:bookmarkStart w:id="0" w:name="P30"/>
      <w:bookmarkEnd w:id="0"/>
      <w:r w:rsidRPr="00544828">
        <w:rPr>
          <w:rFonts w:ascii="Times New Roman" w:hAnsi="Times New Roman" w:cs="Times New Roman"/>
          <w:sz w:val="28"/>
          <w:szCs w:val="28"/>
        </w:rPr>
        <w:t>ФЕДЕРАЛЬНЫЙ СТАНДАРТ</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ВНУТРЕННЕГО ГОСУДАРСТВЕННОГО (МУНИЦИПАЛЬНОГО) ФИНАНСОВОГО</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КОНТРОЛЯ "ПРАВИЛА СОСТАВЛЕНИЯ ОТЧЕТНОСТИ О РЕЗУЛЬТАТАХ</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КОНТРОЛЬНОЙ ДЕЯТЕЛЬНОСТИ"</w:t>
      </w:r>
    </w:p>
    <w:p w:rsidR="00CB0ED1" w:rsidRPr="00544828" w:rsidRDefault="00CB0ED1">
      <w:pPr>
        <w:pStyle w:val="ConsPlusNormal"/>
        <w:spacing w:after="1"/>
        <w:rPr>
          <w:rFonts w:ascii="Times New Roman" w:hAnsi="Times New Roman" w:cs="Times New Roman"/>
          <w:sz w:val="28"/>
          <w:szCs w:val="28"/>
        </w:rPr>
      </w:pPr>
    </w:p>
    <w:p w:rsidR="007A2F18" w:rsidRPr="00544828" w:rsidRDefault="007A2F18" w:rsidP="007A2F18">
      <w:pPr>
        <w:pStyle w:val="ConsPlusNormal"/>
        <w:spacing w:after="1"/>
        <w:jc w:val="center"/>
        <w:rPr>
          <w:rFonts w:ascii="Times New Roman" w:hAnsi="Times New Roman" w:cs="Times New Roman"/>
          <w:sz w:val="28"/>
          <w:szCs w:val="28"/>
        </w:rPr>
      </w:pPr>
      <w:r w:rsidRPr="00544828">
        <w:rPr>
          <w:rFonts w:ascii="Times New Roman" w:hAnsi="Times New Roman" w:cs="Times New Roman"/>
          <w:sz w:val="28"/>
          <w:szCs w:val="28"/>
        </w:rPr>
        <w:t>Список изменяющих документов</w:t>
      </w:r>
    </w:p>
    <w:p w:rsidR="007A2F18" w:rsidRPr="00544828" w:rsidRDefault="007A2F18" w:rsidP="007A2F18">
      <w:pPr>
        <w:pStyle w:val="ConsPlusNormal"/>
        <w:spacing w:after="1"/>
        <w:jc w:val="center"/>
        <w:rPr>
          <w:rFonts w:ascii="Times New Roman" w:hAnsi="Times New Roman" w:cs="Times New Roman"/>
          <w:sz w:val="28"/>
          <w:szCs w:val="28"/>
        </w:rPr>
      </w:pPr>
      <w:proofErr w:type="gramStart"/>
      <w:r w:rsidRPr="00544828">
        <w:rPr>
          <w:rFonts w:ascii="Times New Roman" w:hAnsi="Times New Roman" w:cs="Times New Roman"/>
          <w:sz w:val="28"/>
          <w:szCs w:val="28"/>
        </w:rPr>
        <w:t>(в ред. Постановлений Правительства РФ от 21.03.2022 N 421,</w:t>
      </w:r>
      <w:proofErr w:type="gramEnd"/>
    </w:p>
    <w:p w:rsidR="007A2F18" w:rsidRPr="00544828" w:rsidRDefault="007A2F18" w:rsidP="007A2F18">
      <w:pPr>
        <w:pStyle w:val="ConsPlusNormal"/>
        <w:spacing w:after="1"/>
        <w:jc w:val="center"/>
        <w:rPr>
          <w:rFonts w:ascii="Times New Roman" w:hAnsi="Times New Roman" w:cs="Times New Roman"/>
          <w:sz w:val="28"/>
          <w:szCs w:val="28"/>
        </w:rPr>
      </w:pPr>
      <w:r w:rsidRPr="00544828">
        <w:rPr>
          <w:rFonts w:ascii="Times New Roman" w:hAnsi="Times New Roman" w:cs="Times New Roman"/>
          <w:sz w:val="28"/>
          <w:szCs w:val="28"/>
        </w:rPr>
        <w:t>от 09.12.2022 N 2272, от 02.03.2023 N 341, от 24.10.2024 N 1428)</w:t>
      </w:r>
    </w:p>
    <w:p w:rsidR="007A2F18" w:rsidRPr="00544828" w:rsidRDefault="007A2F18">
      <w:pPr>
        <w:pStyle w:val="ConsPlusNormal"/>
        <w:spacing w:after="1"/>
        <w:rPr>
          <w:rFonts w:ascii="Times New Roman" w:hAnsi="Times New Roman" w:cs="Times New Roman"/>
          <w:sz w:val="28"/>
          <w:szCs w:val="28"/>
        </w:rPr>
      </w:pPr>
    </w:p>
    <w:p w:rsidR="00CB0ED1" w:rsidRPr="00544828" w:rsidRDefault="00CB0ED1">
      <w:pPr>
        <w:pStyle w:val="ConsPlusTitle"/>
        <w:jc w:val="center"/>
        <w:outlineLvl w:val="1"/>
        <w:rPr>
          <w:rFonts w:ascii="Times New Roman" w:hAnsi="Times New Roman" w:cs="Times New Roman"/>
          <w:sz w:val="28"/>
          <w:szCs w:val="28"/>
        </w:rPr>
      </w:pPr>
      <w:r w:rsidRPr="00544828">
        <w:rPr>
          <w:rFonts w:ascii="Times New Roman" w:hAnsi="Times New Roman" w:cs="Times New Roman"/>
          <w:sz w:val="28"/>
          <w:szCs w:val="28"/>
        </w:rPr>
        <w:t>I. Общие положения</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1. Федеральный стандарт внутреннего государственного (муниципального) финансового контроля "Правила составления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 контрольной деятельности" (далее - стандарт) устанавливает правила составления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 контрольной деятельности органов внутреннего государственного (муниципального) финансового контроля, </w:t>
      </w:r>
      <w:proofErr w:type="gramStart"/>
      <w:r w:rsidRPr="00544828">
        <w:rPr>
          <w:rFonts w:ascii="Times New Roman" w:hAnsi="Times New Roman" w:cs="Times New Roman"/>
          <w:sz w:val="28"/>
          <w:szCs w:val="28"/>
        </w:rPr>
        <w:t>предусматривающие</w:t>
      </w:r>
      <w:proofErr w:type="gramEnd"/>
      <w:r w:rsidRPr="00544828">
        <w:rPr>
          <w:rFonts w:ascii="Times New Roman" w:hAnsi="Times New Roman" w:cs="Times New Roman"/>
          <w:sz w:val="28"/>
          <w:szCs w:val="28"/>
        </w:rPr>
        <w:t xml:space="preserve"> в том числе </w:t>
      </w:r>
      <w:hyperlink w:anchor="P122">
        <w:r w:rsidRPr="00544828">
          <w:rPr>
            <w:rFonts w:ascii="Times New Roman" w:hAnsi="Times New Roman" w:cs="Times New Roman"/>
            <w:sz w:val="28"/>
            <w:szCs w:val="28"/>
          </w:rPr>
          <w:t>форму</w:t>
        </w:r>
      </w:hyperlink>
      <w:r w:rsidRPr="00544828">
        <w:rPr>
          <w:rFonts w:ascii="Times New Roman" w:hAnsi="Times New Roman" w:cs="Times New Roman"/>
          <w:sz w:val="28"/>
          <w:szCs w:val="28"/>
        </w:rPr>
        <w:t xml:space="preserve"> </w:t>
      </w:r>
      <w:proofErr w:type="spellStart"/>
      <w:r w:rsidRPr="00544828">
        <w:rPr>
          <w:rFonts w:ascii="Times New Roman" w:hAnsi="Times New Roman" w:cs="Times New Roman"/>
          <w:sz w:val="28"/>
          <w:szCs w:val="28"/>
        </w:rPr>
        <w:t>отчета</w:t>
      </w:r>
      <w:proofErr w:type="spellEnd"/>
      <w:r w:rsidRPr="00544828">
        <w:rPr>
          <w:rFonts w:ascii="Times New Roman" w:hAnsi="Times New Roman" w:cs="Times New Roman"/>
          <w:sz w:val="28"/>
          <w:szCs w:val="28"/>
        </w:rPr>
        <w:t xml:space="preserve"> о результатах контрольной деятельности органа внутреннего государственного (муниципального) финансового контроля (далее соответственно - </w:t>
      </w:r>
      <w:proofErr w:type="spellStart"/>
      <w:r w:rsidRPr="00544828">
        <w:rPr>
          <w:rFonts w:ascii="Times New Roman" w:hAnsi="Times New Roman" w:cs="Times New Roman"/>
          <w:sz w:val="28"/>
          <w:szCs w:val="28"/>
        </w:rPr>
        <w:t>отчет</w:t>
      </w:r>
      <w:proofErr w:type="spellEnd"/>
      <w:r w:rsidRPr="00544828">
        <w:rPr>
          <w:rFonts w:ascii="Times New Roman" w:hAnsi="Times New Roman" w:cs="Times New Roman"/>
          <w:sz w:val="28"/>
          <w:szCs w:val="28"/>
        </w:rPr>
        <w:t>, орган контроля), а также порядок его представления и опубликования.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2. В </w:t>
      </w:r>
      <w:hyperlink w:anchor="P122">
        <w:proofErr w:type="spellStart"/>
        <w:r w:rsidRPr="00544828">
          <w:rPr>
            <w:rFonts w:ascii="Times New Roman" w:hAnsi="Times New Roman" w:cs="Times New Roman"/>
            <w:sz w:val="28"/>
            <w:szCs w:val="28"/>
          </w:rPr>
          <w:t>отчете</w:t>
        </w:r>
        <w:proofErr w:type="spellEnd"/>
      </w:hyperlink>
      <w:r w:rsidRPr="00544828">
        <w:rPr>
          <w:rFonts w:ascii="Times New Roman" w:hAnsi="Times New Roman" w:cs="Times New Roman"/>
          <w:sz w:val="28"/>
          <w:szCs w:val="28"/>
        </w:rP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3. </w:t>
      </w:r>
      <w:proofErr w:type="spellStart"/>
      <w:r w:rsidRPr="00544828">
        <w:rPr>
          <w:rFonts w:ascii="Times New Roman" w:hAnsi="Times New Roman" w:cs="Times New Roman"/>
          <w:sz w:val="28"/>
          <w:szCs w:val="28"/>
        </w:rPr>
        <w:t>Отчетным</w:t>
      </w:r>
      <w:proofErr w:type="spellEnd"/>
      <w:r w:rsidRPr="00544828">
        <w:rPr>
          <w:rFonts w:ascii="Times New Roman" w:hAnsi="Times New Roman" w:cs="Times New Roman"/>
          <w:sz w:val="28"/>
          <w:szCs w:val="28"/>
        </w:rPr>
        <w:t xml:space="preserve"> периодом является календарный год - с 1 января по 31 декабря включительно.</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4. В </w:t>
      </w:r>
      <w:proofErr w:type="spellStart"/>
      <w:r w:rsidRPr="00544828">
        <w:rPr>
          <w:rFonts w:ascii="Times New Roman" w:hAnsi="Times New Roman" w:cs="Times New Roman"/>
          <w:sz w:val="28"/>
          <w:szCs w:val="28"/>
        </w:rPr>
        <w:t>отчет</w:t>
      </w:r>
      <w:proofErr w:type="spellEnd"/>
      <w:r w:rsidRPr="00544828">
        <w:rPr>
          <w:rFonts w:ascii="Times New Roman" w:hAnsi="Times New Roman" w:cs="Times New Roman"/>
          <w:sz w:val="28"/>
          <w:szCs w:val="28"/>
        </w:rPr>
        <w:t xml:space="preserve"> включаются сведения по контрольным мероприятиям, </w:t>
      </w:r>
      <w:proofErr w:type="spellStart"/>
      <w:r w:rsidRPr="00544828">
        <w:rPr>
          <w:rFonts w:ascii="Times New Roman" w:hAnsi="Times New Roman" w:cs="Times New Roman"/>
          <w:sz w:val="28"/>
          <w:szCs w:val="28"/>
        </w:rPr>
        <w:t>завершенным</w:t>
      </w:r>
      <w:proofErr w:type="spellEnd"/>
      <w:r w:rsidRPr="00544828">
        <w:rPr>
          <w:rFonts w:ascii="Times New Roman" w:hAnsi="Times New Roman" w:cs="Times New Roman"/>
          <w:sz w:val="28"/>
          <w:szCs w:val="28"/>
        </w:rPr>
        <w:t xml:space="preserve">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независимо от даты их начала при условии принятия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руководителем (заместителем руководителя) органа контроля решения по результатам рассмотрения акта, оформленного по результатам контрольного мероприятия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В случае если по результатам рассмотрения акта принято решение о проведении внеплановой выездной проверки (ревизии) или внеплановой камеральной проверки (далее - внеплановые ревизия и проверка), в </w:t>
      </w:r>
      <w:proofErr w:type="spellStart"/>
      <w:r w:rsidRPr="00544828">
        <w:rPr>
          <w:rFonts w:ascii="Times New Roman" w:hAnsi="Times New Roman" w:cs="Times New Roman"/>
          <w:sz w:val="28"/>
          <w:szCs w:val="28"/>
        </w:rPr>
        <w:t>отчет</w:t>
      </w:r>
      <w:proofErr w:type="spellEnd"/>
      <w:r w:rsidRPr="00544828">
        <w:rPr>
          <w:rFonts w:ascii="Times New Roman" w:hAnsi="Times New Roman" w:cs="Times New Roman"/>
          <w:sz w:val="28"/>
          <w:szCs w:val="28"/>
        </w:rPr>
        <w:t xml:space="preserve"> также включаются сведения по контрольному мероприятию, по результатам которого проведены внеплановые ревизия и проверка, а также результаты внеплановых </w:t>
      </w:r>
      <w:r w:rsidRPr="00544828">
        <w:rPr>
          <w:rFonts w:ascii="Times New Roman" w:hAnsi="Times New Roman" w:cs="Times New Roman"/>
          <w:sz w:val="28"/>
          <w:szCs w:val="28"/>
        </w:rPr>
        <w:lastRenderedPageBreak/>
        <w:t>ревизии и проверки после рассмотрения их в совокупности.</w:t>
      </w:r>
      <w:proofErr w:type="gramEnd"/>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w:t>
      </w:r>
      <w:proofErr w:type="gramStart"/>
      <w:r w:rsidRPr="00544828">
        <w:rPr>
          <w:rFonts w:ascii="Times New Roman" w:hAnsi="Times New Roman" w:cs="Times New Roman"/>
          <w:sz w:val="28"/>
          <w:szCs w:val="28"/>
        </w:rPr>
        <w:t>п</w:t>
      </w:r>
      <w:proofErr w:type="gramEnd"/>
      <w:r w:rsidRPr="00544828">
        <w:rPr>
          <w:rFonts w:ascii="Times New Roman" w:hAnsi="Times New Roman" w:cs="Times New Roman"/>
          <w:sz w:val="28"/>
          <w:szCs w:val="28"/>
        </w:rPr>
        <w:t xml:space="preserve">. 4 в ред. </w:t>
      </w:r>
      <w:hyperlink r:id="rId6">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24.10.2024 N 1428)</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5. Стоимостные показатели отражаются в </w:t>
      </w:r>
      <w:proofErr w:type="gramStart"/>
      <w:r w:rsidRPr="00544828">
        <w:rPr>
          <w:rFonts w:ascii="Times New Roman" w:hAnsi="Times New Roman" w:cs="Times New Roman"/>
          <w:sz w:val="28"/>
          <w:szCs w:val="28"/>
        </w:rPr>
        <w:t>тысячах рублей</w:t>
      </w:r>
      <w:proofErr w:type="gramEnd"/>
      <w:r w:rsidRPr="00544828">
        <w:rPr>
          <w:rFonts w:ascii="Times New Roman" w:hAnsi="Times New Roman" w:cs="Times New Roman"/>
          <w:sz w:val="28"/>
          <w:szCs w:val="28"/>
        </w:rPr>
        <w:t xml:space="preserve"> с точностью до первого десятичного знака.</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Title"/>
        <w:jc w:val="center"/>
        <w:outlineLvl w:val="1"/>
        <w:rPr>
          <w:rFonts w:ascii="Times New Roman" w:hAnsi="Times New Roman" w:cs="Times New Roman"/>
          <w:sz w:val="28"/>
          <w:szCs w:val="28"/>
        </w:rPr>
      </w:pPr>
      <w:r w:rsidRPr="00544828">
        <w:rPr>
          <w:rFonts w:ascii="Times New Roman" w:hAnsi="Times New Roman" w:cs="Times New Roman"/>
          <w:sz w:val="28"/>
          <w:szCs w:val="28"/>
        </w:rPr>
        <w:t xml:space="preserve">II. Правила составления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w:t>
      </w:r>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 xml:space="preserve">контрольной деятельности органов контроля и форма </w:t>
      </w:r>
      <w:proofErr w:type="spellStart"/>
      <w:r w:rsidRPr="00544828">
        <w:rPr>
          <w:rFonts w:ascii="Times New Roman" w:hAnsi="Times New Roman" w:cs="Times New Roman"/>
          <w:sz w:val="28"/>
          <w:szCs w:val="28"/>
        </w:rPr>
        <w:t>отчета</w:t>
      </w:r>
      <w:proofErr w:type="spellEnd"/>
    </w:p>
    <w:p w:rsidR="00CB0ED1" w:rsidRPr="00544828" w:rsidRDefault="00CB0ED1">
      <w:pPr>
        <w:pStyle w:val="ConsPlusNormal"/>
        <w:jc w:val="both"/>
        <w:rPr>
          <w:rFonts w:ascii="Times New Roman" w:hAnsi="Times New Roman" w:cs="Times New Roman"/>
          <w:sz w:val="28"/>
          <w:szCs w:val="28"/>
        </w:rPr>
      </w:pPr>
    </w:p>
    <w:p w:rsidR="007A2F18" w:rsidRPr="00544828" w:rsidRDefault="007A2F18">
      <w:pPr>
        <w:pStyle w:val="ConsPlusNormal"/>
        <w:jc w:val="both"/>
        <w:rPr>
          <w:rFonts w:ascii="Times New Roman" w:hAnsi="Times New Roman" w:cs="Times New Roman"/>
          <w:sz w:val="28"/>
          <w:szCs w:val="28"/>
        </w:rPr>
      </w:pPr>
    </w:p>
    <w:p w:rsidR="00CB0ED1" w:rsidRPr="00544828" w:rsidRDefault="00CB0ED1">
      <w:pPr>
        <w:pStyle w:val="ConsPlusNormal"/>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6. </w:t>
      </w:r>
      <w:proofErr w:type="spellStart"/>
      <w:r w:rsidRPr="00544828">
        <w:rPr>
          <w:rFonts w:ascii="Times New Roman" w:hAnsi="Times New Roman" w:cs="Times New Roman"/>
          <w:sz w:val="28"/>
          <w:szCs w:val="28"/>
        </w:rPr>
        <w:t>Отчет</w:t>
      </w:r>
      <w:proofErr w:type="spellEnd"/>
      <w:r w:rsidRPr="00544828">
        <w:rPr>
          <w:rFonts w:ascii="Times New Roman" w:hAnsi="Times New Roman" w:cs="Times New Roman"/>
          <w:sz w:val="28"/>
          <w:szCs w:val="28"/>
        </w:rPr>
        <w:t xml:space="preserve"> составляется по форме согласно </w:t>
      </w:r>
      <w:hyperlink w:anchor="P122">
        <w:r w:rsidRPr="00544828">
          <w:rPr>
            <w:rFonts w:ascii="Times New Roman" w:hAnsi="Times New Roman" w:cs="Times New Roman"/>
            <w:sz w:val="28"/>
            <w:szCs w:val="28"/>
          </w:rPr>
          <w:t>приложению</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7. В </w:t>
      </w:r>
      <w:hyperlink w:anchor="P155">
        <w:r w:rsidRPr="00544828">
          <w:rPr>
            <w:rFonts w:ascii="Times New Roman" w:hAnsi="Times New Roman" w:cs="Times New Roman"/>
            <w:sz w:val="28"/>
            <w:szCs w:val="28"/>
          </w:rPr>
          <w:t>строках 010</w:t>
        </w:r>
      </w:hyperlink>
      <w:r w:rsidRPr="00544828">
        <w:rPr>
          <w:rFonts w:ascii="Times New Roman" w:hAnsi="Times New Roman" w:cs="Times New Roman"/>
          <w:sz w:val="28"/>
          <w:szCs w:val="28"/>
        </w:rPr>
        <w:t xml:space="preserve"> - </w:t>
      </w:r>
      <w:hyperlink w:anchor="P162">
        <w:r w:rsidRPr="00544828">
          <w:rPr>
            <w:rFonts w:ascii="Times New Roman" w:hAnsi="Times New Roman" w:cs="Times New Roman"/>
            <w:sz w:val="28"/>
            <w:szCs w:val="28"/>
          </w:rPr>
          <w:t>010/2</w:t>
        </w:r>
      </w:hyperlink>
      <w:r w:rsidRPr="00544828">
        <w:rPr>
          <w:rFonts w:ascii="Times New Roman" w:hAnsi="Times New Roman" w:cs="Times New Roman"/>
          <w:sz w:val="28"/>
          <w:szCs w:val="28"/>
        </w:rPr>
        <w:t xml:space="preserve"> отражается объем проверенных средств бюджета и средств, предоставленных из бюджета, в ходе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при осуществлении внутреннего государственного (муниципального) финансового контроля контрольных мероприятий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из них:</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59">
        <w:r w:rsidRPr="00544828">
          <w:rPr>
            <w:rFonts w:ascii="Times New Roman" w:hAnsi="Times New Roman" w:cs="Times New Roman"/>
            <w:sz w:val="28"/>
            <w:szCs w:val="28"/>
          </w:rPr>
          <w:t>(строка 010/1)</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62">
        <w:r w:rsidRPr="00544828">
          <w:rPr>
            <w:rFonts w:ascii="Times New Roman" w:hAnsi="Times New Roman" w:cs="Times New Roman"/>
            <w:sz w:val="28"/>
            <w:szCs w:val="28"/>
          </w:rPr>
          <w:t>(строка 010/2)</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В </w:t>
      </w:r>
      <w:hyperlink w:anchor="P165">
        <w:r w:rsidRPr="00544828">
          <w:rPr>
            <w:rFonts w:ascii="Times New Roman" w:hAnsi="Times New Roman" w:cs="Times New Roman"/>
            <w:sz w:val="28"/>
            <w:szCs w:val="28"/>
          </w:rPr>
          <w:t>строке 011</w:t>
        </w:r>
      </w:hyperlink>
      <w:r w:rsidRPr="00544828">
        <w:rPr>
          <w:rFonts w:ascii="Times New Roman" w:hAnsi="Times New Roman" w:cs="Times New Roman"/>
          <w:sz w:val="28"/>
          <w:szCs w:val="28"/>
        </w:rPr>
        <w:t xml:space="preserve"> отражается объем проверенных средств бюджета и средств, предоставленных из бюджета, в ходе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55">
        <w:r w:rsidRPr="00544828">
          <w:rPr>
            <w:rFonts w:ascii="Times New Roman" w:hAnsi="Times New Roman" w:cs="Times New Roman"/>
            <w:sz w:val="28"/>
            <w:szCs w:val="28"/>
          </w:rPr>
          <w:t>строки 010</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w:t>
      </w:r>
      <w:proofErr w:type="spellStart"/>
      <w:r w:rsidRPr="00544828">
        <w:rPr>
          <w:rFonts w:ascii="Times New Roman" w:hAnsi="Times New Roman" w:cs="Times New Roman"/>
          <w:sz w:val="28"/>
          <w:szCs w:val="28"/>
        </w:rPr>
        <w:t>объеме</w:t>
      </w:r>
      <w:proofErr w:type="spellEnd"/>
      <w:r w:rsidRPr="00544828">
        <w:rPr>
          <w:rFonts w:ascii="Times New Roman" w:hAnsi="Times New Roman" w:cs="Times New Roman"/>
          <w:sz w:val="28"/>
          <w:szCs w:val="28"/>
        </w:rPr>
        <w:t xml:space="preserve"> проверенных средств по </w:t>
      </w:r>
      <w:hyperlink w:anchor="P159">
        <w:r w:rsidRPr="00544828">
          <w:rPr>
            <w:rFonts w:ascii="Times New Roman" w:hAnsi="Times New Roman" w:cs="Times New Roman"/>
            <w:sz w:val="28"/>
            <w:szCs w:val="28"/>
          </w:rPr>
          <w:t>строке 010/1</w:t>
        </w:r>
      </w:hyperlink>
      <w:r w:rsidRPr="00544828">
        <w:rPr>
          <w:rFonts w:ascii="Times New Roman" w:hAnsi="Times New Roman" w:cs="Times New Roman"/>
          <w:sz w:val="28"/>
          <w:szCs w:val="28"/>
        </w:rPr>
        <w:t xml:space="preserve"> учитывается только объем предоставленных средств, по которым проведены соответствующие контрольные мероприятия.</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68">
        <w:r w:rsidRPr="00544828">
          <w:rPr>
            <w:rFonts w:ascii="Times New Roman" w:hAnsi="Times New Roman" w:cs="Times New Roman"/>
            <w:sz w:val="28"/>
            <w:szCs w:val="28"/>
          </w:rPr>
          <w:t>строках 020</w:t>
        </w:r>
      </w:hyperlink>
      <w:r w:rsidRPr="00544828">
        <w:rPr>
          <w:rFonts w:ascii="Times New Roman" w:hAnsi="Times New Roman" w:cs="Times New Roman"/>
          <w:sz w:val="28"/>
          <w:szCs w:val="28"/>
        </w:rPr>
        <w:t xml:space="preserve"> - </w:t>
      </w:r>
      <w:hyperlink w:anchor="P175">
        <w:r w:rsidRPr="00544828">
          <w:rPr>
            <w:rFonts w:ascii="Times New Roman" w:hAnsi="Times New Roman" w:cs="Times New Roman"/>
            <w:sz w:val="28"/>
            <w:szCs w:val="28"/>
          </w:rPr>
          <w:t>020/2</w:t>
        </w:r>
      </w:hyperlink>
      <w:r w:rsidRPr="00544828">
        <w:rPr>
          <w:rFonts w:ascii="Times New Roman" w:hAnsi="Times New Roman" w:cs="Times New Roman"/>
          <w:sz w:val="28"/>
          <w:szCs w:val="28"/>
        </w:rP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lastRenderedPageBreak/>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72">
        <w:r w:rsidRPr="00544828">
          <w:rPr>
            <w:rFonts w:ascii="Times New Roman" w:hAnsi="Times New Roman" w:cs="Times New Roman"/>
            <w:sz w:val="28"/>
            <w:szCs w:val="28"/>
          </w:rPr>
          <w:t>(строка 020/1)</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75">
        <w:r w:rsidRPr="00544828">
          <w:rPr>
            <w:rFonts w:ascii="Times New Roman" w:hAnsi="Times New Roman" w:cs="Times New Roman"/>
            <w:sz w:val="28"/>
            <w:szCs w:val="28"/>
          </w:rPr>
          <w:t>(строка 020/2)</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78">
        <w:r w:rsidRPr="00544828">
          <w:rPr>
            <w:rFonts w:ascii="Times New Roman" w:hAnsi="Times New Roman" w:cs="Times New Roman"/>
            <w:sz w:val="28"/>
            <w:szCs w:val="28"/>
          </w:rPr>
          <w:t>строке 021</w:t>
        </w:r>
      </w:hyperlink>
      <w:r w:rsidRPr="00544828">
        <w:rPr>
          <w:rFonts w:ascii="Times New Roman" w:hAnsi="Times New Roman" w:cs="Times New Roman"/>
          <w:sz w:val="28"/>
          <w:szCs w:val="28"/>
        </w:rP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8">
        <w:r w:rsidRPr="00544828">
          <w:rPr>
            <w:rFonts w:ascii="Times New Roman" w:hAnsi="Times New Roman" w:cs="Times New Roman"/>
            <w:sz w:val="28"/>
            <w:szCs w:val="28"/>
          </w:rPr>
          <w:t>строки 020</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81">
        <w:r w:rsidRPr="00544828">
          <w:rPr>
            <w:rFonts w:ascii="Times New Roman" w:hAnsi="Times New Roman" w:cs="Times New Roman"/>
            <w:sz w:val="28"/>
            <w:szCs w:val="28"/>
          </w:rPr>
          <w:t>строках 030</w:t>
        </w:r>
      </w:hyperlink>
      <w:r w:rsidRPr="00544828">
        <w:rPr>
          <w:rFonts w:ascii="Times New Roman" w:hAnsi="Times New Roman" w:cs="Times New Roman"/>
          <w:sz w:val="28"/>
          <w:szCs w:val="28"/>
        </w:rPr>
        <w:t xml:space="preserve"> - </w:t>
      </w:r>
      <w:hyperlink w:anchor="P188">
        <w:r w:rsidRPr="00544828">
          <w:rPr>
            <w:rFonts w:ascii="Times New Roman" w:hAnsi="Times New Roman" w:cs="Times New Roman"/>
            <w:sz w:val="28"/>
            <w:szCs w:val="28"/>
          </w:rPr>
          <w:t>032</w:t>
        </w:r>
      </w:hyperlink>
      <w:r w:rsidRPr="00544828">
        <w:rPr>
          <w:rFonts w:ascii="Times New Roman" w:hAnsi="Times New Roman" w:cs="Times New Roman"/>
          <w:sz w:val="28"/>
          <w:szCs w:val="28"/>
        </w:rPr>
        <w:t xml:space="preserve"> отражается количество ревизий и проверок,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при осуществлении внутреннего государственного (муниципального) финансового контроля: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соответствии с планом контрольных мероприятий </w:t>
      </w:r>
      <w:hyperlink w:anchor="P185">
        <w:r w:rsidRPr="00544828">
          <w:rPr>
            <w:rFonts w:ascii="Times New Roman" w:hAnsi="Times New Roman" w:cs="Times New Roman"/>
            <w:sz w:val="28"/>
            <w:szCs w:val="28"/>
          </w:rPr>
          <w:t>(строка 031)</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внеплановые ревизии и проверки </w:t>
      </w:r>
      <w:hyperlink w:anchor="P188">
        <w:r w:rsidRPr="00544828">
          <w:rPr>
            <w:rFonts w:ascii="Times New Roman" w:hAnsi="Times New Roman" w:cs="Times New Roman"/>
            <w:sz w:val="28"/>
            <w:szCs w:val="28"/>
          </w:rPr>
          <w:t>(строка 032)</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общее количество ревизий и проверок (</w:t>
      </w:r>
      <w:hyperlink w:anchor="P181">
        <w:r w:rsidRPr="00544828">
          <w:rPr>
            <w:rFonts w:ascii="Times New Roman" w:hAnsi="Times New Roman" w:cs="Times New Roman"/>
            <w:sz w:val="28"/>
            <w:szCs w:val="28"/>
          </w:rPr>
          <w:t>строка 030</w:t>
        </w:r>
      </w:hyperlink>
      <w:r w:rsidRPr="00544828">
        <w:rPr>
          <w:rFonts w:ascii="Times New Roman" w:hAnsi="Times New Roman" w:cs="Times New Roman"/>
          <w:sz w:val="28"/>
          <w:szCs w:val="28"/>
        </w:rPr>
        <w:t xml:space="preserve"> - сумма </w:t>
      </w:r>
      <w:hyperlink w:anchor="P185">
        <w:r w:rsidRPr="00544828">
          <w:rPr>
            <w:rFonts w:ascii="Times New Roman" w:hAnsi="Times New Roman" w:cs="Times New Roman"/>
            <w:sz w:val="28"/>
            <w:szCs w:val="28"/>
          </w:rPr>
          <w:t>строк 031</w:t>
        </w:r>
      </w:hyperlink>
      <w:r w:rsidRPr="00544828">
        <w:rPr>
          <w:rFonts w:ascii="Times New Roman" w:hAnsi="Times New Roman" w:cs="Times New Roman"/>
          <w:sz w:val="28"/>
          <w:szCs w:val="28"/>
        </w:rPr>
        <w:t xml:space="preserve"> и </w:t>
      </w:r>
      <w:hyperlink w:anchor="P188">
        <w:r w:rsidRPr="00544828">
          <w:rPr>
            <w:rFonts w:ascii="Times New Roman" w:hAnsi="Times New Roman" w:cs="Times New Roman"/>
            <w:sz w:val="28"/>
            <w:szCs w:val="28"/>
          </w:rPr>
          <w:t>032</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81">
        <w:r w:rsidRPr="00544828">
          <w:rPr>
            <w:rFonts w:ascii="Times New Roman" w:hAnsi="Times New Roman" w:cs="Times New Roman"/>
            <w:sz w:val="28"/>
            <w:szCs w:val="28"/>
          </w:rPr>
          <w:t>строку 030</w:t>
        </w:r>
      </w:hyperlink>
      <w:r w:rsidRPr="00544828">
        <w:rPr>
          <w:rFonts w:ascii="Times New Roman" w:hAnsi="Times New Roman" w:cs="Times New Roman"/>
          <w:sz w:val="28"/>
          <w:szCs w:val="28"/>
        </w:rPr>
        <w:t xml:space="preserve"> не включается количество ревизий и проверок,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В </w:t>
      </w:r>
      <w:hyperlink w:anchor="P191">
        <w:r w:rsidRPr="00544828">
          <w:rPr>
            <w:rFonts w:ascii="Times New Roman" w:hAnsi="Times New Roman" w:cs="Times New Roman"/>
            <w:sz w:val="28"/>
            <w:szCs w:val="28"/>
          </w:rPr>
          <w:t>строках 040</w:t>
        </w:r>
      </w:hyperlink>
      <w:r w:rsidRPr="00544828">
        <w:rPr>
          <w:rFonts w:ascii="Times New Roman" w:hAnsi="Times New Roman" w:cs="Times New Roman"/>
          <w:sz w:val="28"/>
          <w:szCs w:val="28"/>
        </w:rPr>
        <w:t xml:space="preserve"> и </w:t>
      </w:r>
      <w:hyperlink w:anchor="P194">
        <w:r w:rsidRPr="00544828">
          <w:rPr>
            <w:rFonts w:ascii="Times New Roman" w:hAnsi="Times New Roman" w:cs="Times New Roman"/>
            <w:sz w:val="28"/>
            <w:szCs w:val="28"/>
          </w:rPr>
          <w:t>041</w:t>
        </w:r>
      </w:hyperlink>
      <w:r w:rsidRPr="00544828">
        <w:rPr>
          <w:rFonts w:ascii="Times New Roman" w:hAnsi="Times New Roman" w:cs="Times New Roman"/>
          <w:sz w:val="28"/>
          <w:szCs w:val="28"/>
        </w:rPr>
        <w:t xml:space="preserve"> отражается количество выездных проверок и (или) ревизий,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при осуществлении внутреннего государственного (муниципального) финансового контроля </w:t>
      </w:r>
      <w:hyperlink w:anchor="P191">
        <w:r w:rsidRPr="00544828">
          <w:rPr>
            <w:rFonts w:ascii="Times New Roman" w:hAnsi="Times New Roman" w:cs="Times New Roman"/>
            <w:sz w:val="28"/>
            <w:szCs w:val="28"/>
          </w:rPr>
          <w:t>(строка 040)</w:t>
        </w:r>
      </w:hyperlink>
      <w:r w:rsidRPr="00544828">
        <w:rPr>
          <w:rFonts w:ascii="Times New Roman" w:hAnsi="Times New Roman" w:cs="Times New Roman"/>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4">
        <w:r w:rsidRPr="00544828">
          <w:rPr>
            <w:rFonts w:ascii="Times New Roman" w:hAnsi="Times New Roman" w:cs="Times New Roman"/>
            <w:sz w:val="28"/>
            <w:szCs w:val="28"/>
          </w:rPr>
          <w:t>(строка 041)</w:t>
        </w:r>
      </w:hyperlink>
      <w:r w:rsidRPr="00544828">
        <w:rPr>
          <w:rFonts w:ascii="Times New Roman" w:hAnsi="Times New Roman" w:cs="Times New Roman"/>
          <w:sz w:val="28"/>
          <w:szCs w:val="28"/>
        </w:rPr>
        <w:t xml:space="preserve"> (из </w:t>
      </w:r>
      <w:hyperlink w:anchor="P191">
        <w:r w:rsidRPr="00544828">
          <w:rPr>
            <w:rFonts w:ascii="Times New Roman" w:hAnsi="Times New Roman" w:cs="Times New Roman"/>
            <w:sz w:val="28"/>
            <w:szCs w:val="28"/>
          </w:rPr>
          <w:t>строки 040</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91">
        <w:r w:rsidRPr="00544828">
          <w:rPr>
            <w:rFonts w:ascii="Times New Roman" w:hAnsi="Times New Roman" w:cs="Times New Roman"/>
            <w:sz w:val="28"/>
            <w:szCs w:val="28"/>
          </w:rPr>
          <w:t>строки 040</w:t>
        </w:r>
      </w:hyperlink>
      <w:r w:rsidRPr="00544828">
        <w:rPr>
          <w:rFonts w:ascii="Times New Roman" w:hAnsi="Times New Roman" w:cs="Times New Roman"/>
          <w:sz w:val="28"/>
          <w:szCs w:val="28"/>
        </w:rPr>
        <w:t xml:space="preserve"> и </w:t>
      </w:r>
      <w:hyperlink w:anchor="P194">
        <w:r w:rsidRPr="00544828">
          <w:rPr>
            <w:rFonts w:ascii="Times New Roman" w:hAnsi="Times New Roman" w:cs="Times New Roman"/>
            <w:sz w:val="28"/>
            <w:szCs w:val="28"/>
          </w:rPr>
          <w:t>041</w:t>
        </w:r>
      </w:hyperlink>
      <w:r w:rsidRPr="00544828">
        <w:rPr>
          <w:rFonts w:ascii="Times New Roman" w:hAnsi="Times New Roman" w:cs="Times New Roman"/>
          <w:sz w:val="28"/>
          <w:szCs w:val="28"/>
        </w:rPr>
        <w:t xml:space="preserve"> не включается количество выездных проверок и (или) ревизий,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 xml:space="preserve">В </w:t>
      </w:r>
      <w:hyperlink w:anchor="P197">
        <w:r w:rsidRPr="00544828">
          <w:rPr>
            <w:rFonts w:ascii="Times New Roman" w:hAnsi="Times New Roman" w:cs="Times New Roman"/>
            <w:sz w:val="28"/>
            <w:szCs w:val="28"/>
          </w:rPr>
          <w:t>строках 050</w:t>
        </w:r>
      </w:hyperlink>
      <w:r w:rsidRPr="00544828">
        <w:rPr>
          <w:rFonts w:ascii="Times New Roman" w:hAnsi="Times New Roman" w:cs="Times New Roman"/>
          <w:sz w:val="28"/>
          <w:szCs w:val="28"/>
        </w:rPr>
        <w:t xml:space="preserve"> и </w:t>
      </w:r>
      <w:hyperlink w:anchor="P200">
        <w:r w:rsidRPr="00544828">
          <w:rPr>
            <w:rFonts w:ascii="Times New Roman" w:hAnsi="Times New Roman" w:cs="Times New Roman"/>
            <w:sz w:val="28"/>
            <w:szCs w:val="28"/>
          </w:rPr>
          <w:t>051</w:t>
        </w:r>
      </w:hyperlink>
      <w:r w:rsidRPr="00544828">
        <w:rPr>
          <w:rFonts w:ascii="Times New Roman" w:hAnsi="Times New Roman" w:cs="Times New Roman"/>
          <w:sz w:val="28"/>
          <w:szCs w:val="28"/>
        </w:rPr>
        <w:t xml:space="preserve"> отражается количество камеральных проверок,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при осуществлении внутреннего государственного (муниципального) финансового контроля </w:t>
      </w:r>
      <w:hyperlink w:anchor="P197">
        <w:r w:rsidRPr="00544828">
          <w:rPr>
            <w:rFonts w:ascii="Times New Roman" w:hAnsi="Times New Roman" w:cs="Times New Roman"/>
            <w:sz w:val="28"/>
            <w:szCs w:val="28"/>
          </w:rPr>
          <w:t>(строка 050)</w:t>
        </w:r>
      </w:hyperlink>
      <w:r w:rsidRPr="00544828">
        <w:rPr>
          <w:rFonts w:ascii="Times New Roman" w:hAnsi="Times New Roman" w:cs="Times New Roman"/>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200">
        <w:r w:rsidRPr="00544828">
          <w:rPr>
            <w:rFonts w:ascii="Times New Roman" w:hAnsi="Times New Roman" w:cs="Times New Roman"/>
            <w:sz w:val="28"/>
            <w:szCs w:val="28"/>
          </w:rPr>
          <w:t>(строка 051)</w:t>
        </w:r>
      </w:hyperlink>
      <w:r w:rsidRPr="00544828">
        <w:rPr>
          <w:rFonts w:ascii="Times New Roman" w:hAnsi="Times New Roman" w:cs="Times New Roman"/>
          <w:sz w:val="28"/>
          <w:szCs w:val="28"/>
        </w:rPr>
        <w:t xml:space="preserve"> (из </w:t>
      </w:r>
      <w:hyperlink w:anchor="P197">
        <w:r w:rsidRPr="00544828">
          <w:rPr>
            <w:rFonts w:ascii="Times New Roman" w:hAnsi="Times New Roman" w:cs="Times New Roman"/>
            <w:sz w:val="28"/>
            <w:szCs w:val="28"/>
          </w:rPr>
          <w:t>строки 050</w:t>
        </w:r>
      </w:hyperlink>
      <w:r w:rsidRPr="00544828">
        <w:rPr>
          <w:rFonts w:ascii="Times New Roman" w:hAnsi="Times New Roman" w:cs="Times New Roman"/>
          <w:sz w:val="28"/>
          <w:szCs w:val="28"/>
        </w:rPr>
        <w:t>).</w:t>
      </w:r>
      <w:proofErr w:type="gramEnd"/>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197">
        <w:r w:rsidRPr="00544828">
          <w:rPr>
            <w:rFonts w:ascii="Times New Roman" w:hAnsi="Times New Roman" w:cs="Times New Roman"/>
            <w:sz w:val="28"/>
            <w:szCs w:val="28"/>
          </w:rPr>
          <w:t>строки 050</w:t>
        </w:r>
      </w:hyperlink>
      <w:r w:rsidRPr="00544828">
        <w:rPr>
          <w:rFonts w:ascii="Times New Roman" w:hAnsi="Times New Roman" w:cs="Times New Roman"/>
          <w:sz w:val="28"/>
          <w:szCs w:val="28"/>
        </w:rPr>
        <w:t xml:space="preserve"> и </w:t>
      </w:r>
      <w:hyperlink w:anchor="P200">
        <w:r w:rsidRPr="00544828">
          <w:rPr>
            <w:rFonts w:ascii="Times New Roman" w:hAnsi="Times New Roman" w:cs="Times New Roman"/>
            <w:sz w:val="28"/>
            <w:szCs w:val="28"/>
          </w:rPr>
          <w:t>051</w:t>
        </w:r>
      </w:hyperlink>
      <w:r w:rsidRPr="00544828">
        <w:rPr>
          <w:rFonts w:ascii="Times New Roman" w:hAnsi="Times New Roman" w:cs="Times New Roman"/>
          <w:sz w:val="28"/>
          <w:szCs w:val="28"/>
        </w:rPr>
        <w:t xml:space="preserve"> не включается количество камеральных проверок,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w:t>
      </w:r>
      <w:hyperlink w:anchor="P203">
        <w:r w:rsidRPr="00544828">
          <w:rPr>
            <w:rFonts w:ascii="Times New Roman" w:hAnsi="Times New Roman" w:cs="Times New Roman"/>
            <w:sz w:val="28"/>
            <w:szCs w:val="28"/>
          </w:rPr>
          <w:t>строках 060</w:t>
        </w:r>
      </w:hyperlink>
      <w:r w:rsidRPr="00544828">
        <w:rPr>
          <w:rFonts w:ascii="Times New Roman" w:hAnsi="Times New Roman" w:cs="Times New Roman"/>
          <w:sz w:val="28"/>
          <w:szCs w:val="28"/>
        </w:rPr>
        <w:t xml:space="preserve"> - </w:t>
      </w:r>
      <w:hyperlink w:anchor="P209">
        <w:r w:rsidRPr="00544828">
          <w:rPr>
            <w:rFonts w:ascii="Times New Roman" w:hAnsi="Times New Roman" w:cs="Times New Roman"/>
            <w:sz w:val="28"/>
            <w:szCs w:val="28"/>
          </w:rPr>
          <w:t>062</w:t>
        </w:r>
      </w:hyperlink>
      <w:r w:rsidRPr="00544828">
        <w:rPr>
          <w:rFonts w:ascii="Times New Roman" w:hAnsi="Times New Roman" w:cs="Times New Roman"/>
          <w:sz w:val="28"/>
          <w:szCs w:val="28"/>
        </w:rPr>
        <w:t xml:space="preserve"> отражается количество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органом контроля в </w:t>
      </w:r>
      <w:proofErr w:type="spellStart"/>
      <w:r w:rsidRPr="00544828">
        <w:rPr>
          <w:rFonts w:ascii="Times New Roman" w:hAnsi="Times New Roman" w:cs="Times New Roman"/>
          <w:sz w:val="28"/>
          <w:szCs w:val="28"/>
        </w:rPr>
        <w:t>отчетном</w:t>
      </w:r>
      <w:proofErr w:type="spellEnd"/>
      <w:r w:rsidRPr="00544828">
        <w:rPr>
          <w:rFonts w:ascii="Times New Roman" w:hAnsi="Times New Roman" w:cs="Times New Roman"/>
          <w:sz w:val="28"/>
          <w:szCs w:val="28"/>
        </w:rPr>
        <w:t xml:space="preserve">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соответствии с планом контрольных мероприятий </w:t>
      </w:r>
      <w:hyperlink w:anchor="P206">
        <w:r w:rsidRPr="00544828">
          <w:rPr>
            <w:rFonts w:ascii="Times New Roman" w:hAnsi="Times New Roman" w:cs="Times New Roman"/>
            <w:sz w:val="28"/>
            <w:szCs w:val="28"/>
          </w:rPr>
          <w:t>(строка 061)</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внеплановые обследования </w:t>
      </w:r>
      <w:hyperlink w:anchor="P209">
        <w:r w:rsidRPr="00544828">
          <w:rPr>
            <w:rFonts w:ascii="Times New Roman" w:hAnsi="Times New Roman" w:cs="Times New Roman"/>
            <w:sz w:val="28"/>
            <w:szCs w:val="28"/>
          </w:rPr>
          <w:t>(строка 062)</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общее количество обследований (</w:t>
      </w:r>
      <w:hyperlink w:anchor="P203">
        <w:r w:rsidRPr="00544828">
          <w:rPr>
            <w:rFonts w:ascii="Times New Roman" w:hAnsi="Times New Roman" w:cs="Times New Roman"/>
            <w:sz w:val="28"/>
            <w:szCs w:val="28"/>
          </w:rPr>
          <w:t>строка 060</w:t>
        </w:r>
      </w:hyperlink>
      <w:r w:rsidRPr="00544828">
        <w:rPr>
          <w:rFonts w:ascii="Times New Roman" w:hAnsi="Times New Roman" w:cs="Times New Roman"/>
          <w:sz w:val="28"/>
          <w:szCs w:val="28"/>
        </w:rPr>
        <w:t xml:space="preserve"> - сумма </w:t>
      </w:r>
      <w:hyperlink w:anchor="P206">
        <w:r w:rsidRPr="00544828">
          <w:rPr>
            <w:rFonts w:ascii="Times New Roman" w:hAnsi="Times New Roman" w:cs="Times New Roman"/>
            <w:sz w:val="28"/>
            <w:szCs w:val="28"/>
          </w:rPr>
          <w:t>строк 061</w:t>
        </w:r>
      </w:hyperlink>
      <w:r w:rsidRPr="00544828">
        <w:rPr>
          <w:rFonts w:ascii="Times New Roman" w:hAnsi="Times New Roman" w:cs="Times New Roman"/>
          <w:sz w:val="28"/>
          <w:szCs w:val="28"/>
        </w:rPr>
        <w:t xml:space="preserve"> и </w:t>
      </w:r>
      <w:hyperlink w:anchor="P209">
        <w:r w:rsidRPr="00544828">
          <w:rPr>
            <w:rFonts w:ascii="Times New Roman" w:hAnsi="Times New Roman" w:cs="Times New Roman"/>
            <w:sz w:val="28"/>
            <w:szCs w:val="28"/>
          </w:rPr>
          <w:t>062</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8. </w:t>
      </w:r>
      <w:hyperlink w:anchor="P122">
        <w:proofErr w:type="spellStart"/>
        <w:r w:rsidRPr="00544828">
          <w:rPr>
            <w:rFonts w:ascii="Times New Roman" w:hAnsi="Times New Roman" w:cs="Times New Roman"/>
            <w:sz w:val="28"/>
            <w:szCs w:val="28"/>
          </w:rPr>
          <w:t>Отчет</w:t>
        </w:r>
        <w:proofErr w:type="spellEnd"/>
      </w:hyperlink>
      <w:r w:rsidRPr="00544828">
        <w:rPr>
          <w:rFonts w:ascii="Times New Roman" w:hAnsi="Times New Roman" w:cs="Times New Roman"/>
          <w:sz w:val="28"/>
          <w:szCs w:val="28"/>
        </w:rPr>
        <w:t xml:space="preserve"> представляется с пояснительной запиской, включающей информацию (сведения):</w:t>
      </w:r>
    </w:p>
    <w:p w:rsidR="00CB0ED1" w:rsidRPr="00544828" w:rsidRDefault="00CB0ED1">
      <w:pPr>
        <w:pStyle w:val="ConsPlusNormal"/>
        <w:spacing w:before="220"/>
        <w:ind w:firstLine="540"/>
        <w:jc w:val="both"/>
        <w:rPr>
          <w:rFonts w:ascii="Times New Roman" w:hAnsi="Times New Roman" w:cs="Times New Roman"/>
          <w:sz w:val="28"/>
          <w:szCs w:val="28"/>
        </w:rPr>
      </w:pPr>
      <w:proofErr w:type="gramStart"/>
      <w:r w:rsidRPr="00544828">
        <w:rPr>
          <w:rFonts w:ascii="Times New Roman" w:hAnsi="Times New Roman" w:cs="Times New Roman"/>
          <w:sz w:val="28"/>
          <w:szCs w:val="28"/>
        </w:rPr>
        <w:t>а) об обеспеченности органа контроля трудовыми ресурсами, в том числе об общей штатной и фактической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w:t>
      </w:r>
      <w:proofErr w:type="gramEnd"/>
      <w:r w:rsidRPr="00544828">
        <w:rPr>
          <w:rFonts w:ascii="Times New Roman" w:hAnsi="Times New Roman" w:cs="Times New Roman"/>
          <w:sz w:val="28"/>
          <w:szCs w:val="28"/>
        </w:rPr>
        <w:t xml:space="preserve"> контроля, принимающих участие в осуществлении контрольных мероприятий;</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(в ред. </w:t>
      </w:r>
      <w:hyperlink r:id="rId7">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24.10.2024 N 1428)</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б) об </w:t>
      </w:r>
      <w:proofErr w:type="spellStart"/>
      <w:r w:rsidRPr="00544828">
        <w:rPr>
          <w:rFonts w:ascii="Times New Roman" w:hAnsi="Times New Roman" w:cs="Times New Roman"/>
          <w:sz w:val="28"/>
          <w:szCs w:val="28"/>
        </w:rPr>
        <w:t>объеме</w:t>
      </w:r>
      <w:proofErr w:type="spellEnd"/>
      <w:r w:rsidRPr="00544828">
        <w:rPr>
          <w:rFonts w:ascii="Times New Roman" w:hAnsi="Times New Roman" w:cs="Times New Roman"/>
          <w:sz w:val="28"/>
          <w:szCs w:val="28"/>
        </w:rPr>
        <w:t xml:space="preserve"> бюджетных средств, затраченных на содержание органа контроля;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в) об </w:t>
      </w:r>
      <w:proofErr w:type="spellStart"/>
      <w:r w:rsidRPr="00544828">
        <w:rPr>
          <w:rFonts w:ascii="Times New Roman" w:hAnsi="Times New Roman" w:cs="Times New Roman"/>
          <w:sz w:val="28"/>
          <w:szCs w:val="28"/>
        </w:rPr>
        <w:t>объеме</w:t>
      </w:r>
      <w:proofErr w:type="spellEnd"/>
      <w:r w:rsidRPr="00544828">
        <w:rPr>
          <w:rFonts w:ascii="Times New Roman" w:hAnsi="Times New Roman" w:cs="Times New Roman"/>
          <w:sz w:val="28"/>
          <w:szCs w:val="28"/>
        </w:rPr>
        <w:t xml:space="preserve">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г) о количестве нарушений, выявленных органом контроля;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д) о реализации результатов контрольных мероприятий в части:</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направленных объектам контроля и исполненных объектами контроля </w:t>
      </w:r>
      <w:r w:rsidRPr="00544828">
        <w:rPr>
          <w:rFonts w:ascii="Times New Roman" w:hAnsi="Times New Roman" w:cs="Times New Roman"/>
          <w:sz w:val="28"/>
          <w:szCs w:val="28"/>
        </w:rPr>
        <w:lastRenderedPageBreak/>
        <w:t>представлений и предписаний органа контроля;</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(в ред. </w:t>
      </w:r>
      <w:hyperlink r:id="rId8">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24.10.2024 N 1428)</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w:t>
      </w:r>
      <w:proofErr w:type="spellStart"/>
      <w:r w:rsidRPr="00544828">
        <w:rPr>
          <w:rFonts w:ascii="Times New Roman" w:hAnsi="Times New Roman" w:cs="Times New Roman"/>
          <w:sz w:val="28"/>
          <w:szCs w:val="28"/>
        </w:rPr>
        <w:t>причиненного</w:t>
      </w:r>
      <w:proofErr w:type="spellEnd"/>
      <w:r w:rsidRPr="00544828">
        <w:rPr>
          <w:rFonts w:ascii="Times New Roman" w:hAnsi="Times New Roman" w:cs="Times New Roman"/>
          <w:sz w:val="28"/>
          <w:szCs w:val="28"/>
        </w:rPr>
        <w:t xml:space="preserve"> соответственно Российской Федерации, субъекту Российской Федерации, муниципальному образованию, о признании </w:t>
      </w:r>
      <w:proofErr w:type="spellStart"/>
      <w:r w:rsidRPr="00544828">
        <w:rPr>
          <w:rFonts w:ascii="Times New Roman" w:hAnsi="Times New Roman" w:cs="Times New Roman"/>
          <w:sz w:val="28"/>
          <w:szCs w:val="28"/>
        </w:rPr>
        <w:t>осуществленных</w:t>
      </w:r>
      <w:proofErr w:type="spellEnd"/>
      <w:r w:rsidRPr="00544828">
        <w:rPr>
          <w:rFonts w:ascii="Times New Roman" w:hAnsi="Times New Roman" w:cs="Times New Roman"/>
          <w:sz w:val="28"/>
          <w:szCs w:val="28"/>
        </w:rPr>
        <w:t xml:space="preserve"> закупок товаров, работ, услуг для обеспечения государственных (муниципальных) нужд </w:t>
      </w:r>
      <w:proofErr w:type="gramStart"/>
      <w:r w:rsidRPr="00544828">
        <w:rPr>
          <w:rFonts w:ascii="Times New Roman" w:hAnsi="Times New Roman" w:cs="Times New Roman"/>
          <w:sz w:val="28"/>
          <w:szCs w:val="28"/>
        </w:rPr>
        <w:t>недействительными</w:t>
      </w:r>
      <w:proofErr w:type="gramEnd"/>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направленных органом контроля в финансовые органы (органы управления государственными внебюджетными фондами) </w:t>
      </w:r>
      <w:proofErr w:type="gramStart"/>
      <w:r w:rsidRPr="00544828">
        <w:rPr>
          <w:rFonts w:ascii="Times New Roman" w:hAnsi="Times New Roman" w:cs="Times New Roman"/>
          <w:sz w:val="28"/>
          <w:szCs w:val="28"/>
        </w:rPr>
        <w:t>уведомлениях</w:t>
      </w:r>
      <w:proofErr w:type="gramEnd"/>
      <w:r w:rsidRPr="00544828">
        <w:rPr>
          <w:rFonts w:ascii="Times New Roman" w:hAnsi="Times New Roman" w:cs="Times New Roman"/>
          <w:sz w:val="28"/>
          <w:szCs w:val="28"/>
        </w:rPr>
        <w:t xml:space="preserve"> о применении бюджетных мер принуждения;</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22">
        <w:proofErr w:type="spellStart"/>
        <w:r w:rsidRPr="00544828">
          <w:rPr>
            <w:rFonts w:ascii="Times New Roman" w:hAnsi="Times New Roman" w:cs="Times New Roman"/>
            <w:sz w:val="28"/>
            <w:szCs w:val="28"/>
          </w:rPr>
          <w:t>отчете</w:t>
        </w:r>
        <w:proofErr w:type="spellEnd"/>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9">
        <w:r w:rsidRPr="00544828">
          <w:rPr>
            <w:rFonts w:ascii="Times New Roman" w:hAnsi="Times New Roman" w:cs="Times New Roman"/>
            <w:sz w:val="28"/>
            <w:szCs w:val="28"/>
          </w:rPr>
          <w:t>формы</w:t>
        </w:r>
      </w:hyperlink>
      <w:r w:rsidRPr="00544828">
        <w:rPr>
          <w:rFonts w:ascii="Times New Roman" w:hAnsi="Times New Roman" w:cs="Times New Roman"/>
          <w:sz w:val="28"/>
          <w:szCs w:val="28"/>
        </w:rPr>
        <w:t xml:space="preserve">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 контрольной деятельности органа контроля, а также порядок их составления и представления.</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w:t>
      </w:r>
      <w:proofErr w:type="gramStart"/>
      <w:r w:rsidRPr="00544828">
        <w:rPr>
          <w:rFonts w:ascii="Times New Roman" w:hAnsi="Times New Roman" w:cs="Times New Roman"/>
          <w:sz w:val="28"/>
          <w:szCs w:val="28"/>
        </w:rPr>
        <w:t>в</w:t>
      </w:r>
      <w:proofErr w:type="gramEnd"/>
      <w:r w:rsidRPr="00544828">
        <w:rPr>
          <w:rFonts w:ascii="Times New Roman" w:hAnsi="Times New Roman" w:cs="Times New Roman"/>
          <w:sz w:val="28"/>
          <w:szCs w:val="28"/>
        </w:rPr>
        <w:t xml:space="preserve"> ред. </w:t>
      </w:r>
      <w:hyperlink r:id="rId10">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02.03.2023 N 341)</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Описание и характеристика показателей, содержащихся в дополнительных формах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 контрольной деятельности органа контроля, подлежат раскрытию в пояснительной записке.</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(абзац </w:t>
      </w:r>
      <w:proofErr w:type="spellStart"/>
      <w:r w:rsidRPr="00544828">
        <w:rPr>
          <w:rFonts w:ascii="Times New Roman" w:hAnsi="Times New Roman" w:cs="Times New Roman"/>
          <w:sz w:val="28"/>
          <w:szCs w:val="28"/>
        </w:rPr>
        <w:t>введен</w:t>
      </w:r>
      <w:proofErr w:type="spellEnd"/>
      <w:r w:rsidRPr="00544828">
        <w:rPr>
          <w:rFonts w:ascii="Times New Roman" w:hAnsi="Times New Roman" w:cs="Times New Roman"/>
          <w:sz w:val="28"/>
          <w:szCs w:val="28"/>
        </w:rPr>
        <w:t xml:space="preserve"> </w:t>
      </w:r>
      <w:hyperlink r:id="rId11">
        <w:r w:rsidRPr="00544828">
          <w:rPr>
            <w:rFonts w:ascii="Times New Roman" w:hAnsi="Times New Roman" w:cs="Times New Roman"/>
            <w:sz w:val="28"/>
            <w:szCs w:val="28"/>
          </w:rPr>
          <w:t>Постановлением</w:t>
        </w:r>
      </w:hyperlink>
      <w:r w:rsidRPr="00544828">
        <w:rPr>
          <w:rFonts w:ascii="Times New Roman" w:hAnsi="Times New Roman" w:cs="Times New Roman"/>
          <w:sz w:val="28"/>
          <w:szCs w:val="28"/>
        </w:rPr>
        <w:t xml:space="preserve"> Правительства РФ от 24.10.2024 N 1428)</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Title"/>
        <w:jc w:val="center"/>
        <w:outlineLvl w:val="1"/>
        <w:rPr>
          <w:rFonts w:ascii="Times New Roman" w:hAnsi="Times New Roman" w:cs="Times New Roman"/>
          <w:sz w:val="28"/>
          <w:szCs w:val="28"/>
        </w:rPr>
      </w:pPr>
      <w:r w:rsidRPr="00544828">
        <w:rPr>
          <w:rFonts w:ascii="Times New Roman" w:hAnsi="Times New Roman" w:cs="Times New Roman"/>
          <w:sz w:val="28"/>
          <w:szCs w:val="28"/>
        </w:rPr>
        <w:lastRenderedPageBreak/>
        <w:t xml:space="preserve">III. Представление </w:t>
      </w:r>
      <w:proofErr w:type="spellStart"/>
      <w:r w:rsidRPr="00544828">
        <w:rPr>
          <w:rFonts w:ascii="Times New Roman" w:hAnsi="Times New Roman" w:cs="Times New Roman"/>
          <w:sz w:val="28"/>
          <w:szCs w:val="28"/>
        </w:rPr>
        <w:t>отчета</w:t>
      </w:r>
      <w:proofErr w:type="spellEnd"/>
      <w:r w:rsidRPr="00544828">
        <w:rPr>
          <w:rFonts w:ascii="Times New Roman" w:hAnsi="Times New Roman" w:cs="Times New Roman"/>
          <w:sz w:val="28"/>
          <w:szCs w:val="28"/>
        </w:rPr>
        <w:t xml:space="preserve"> о результатах </w:t>
      </w:r>
      <w:proofErr w:type="gramStart"/>
      <w:r w:rsidRPr="00544828">
        <w:rPr>
          <w:rFonts w:ascii="Times New Roman" w:hAnsi="Times New Roman" w:cs="Times New Roman"/>
          <w:sz w:val="28"/>
          <w:szCs w:val="28"/>
        </w:rPr>
        <w:t>контрольной</w:t>
      </w:r>
      <w:proofErr w:type="gramEnd"/>
    </w:p>
    <w:p w:rsidR="00CB0ED1" w:rsidRPr="00544828" w:rsidRDefault="00CB0ED1">
      <w:pPr>
        <w:pStyle w:val="ConsPlusTitle"/>
        <w:jc w:val="center"/>
        <w:rPr>
          <w:rFonts w:ascii="Times New Roman" w:hAnsi="Times New Roman" w:cs="Times New Roman"/>
          <w:sz w:val="28"/>
          <w:szCs w:val="28"/>
        </w:rPr>
      </w:pPr>
      <w:r w:rsidRPr="00544828">
        <w:rPr>
          <w:rFonts w:ascii="Times New Roman" w:hAnsi="Times New Roman" w:cs="Times New Roman"/>
          <w:sz w:val="28"/>
          <w:szCs w:val="28"/>
        </w:rPr>
        <w:t>деятельности органа контроля и его опубликование</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10. </w:t>
      </w:r>
      <w:hyperlink w:anchor="P122">
        <w:proofErr w:type="spellStart"/>
        <w:r w:rsidRPr="00544828">
          <w:rPr>
            <w:rFonts w:ascii="Times New Roman" w:hAnsi="Times New Roman" w:cs="Times New Roman"/>
            <w:sz w:val="28"/>
            <w:szCs w:val="28"/>
          </w:rPr>
          <w:t>Отчет</w:t>
        </w:r>
        <w:proofErr w:type="spellEnd"/>
      </w:hyperlink>
      <w:r w:rsidRPr="00544828">
        <w:rPr>
          <w:rFonts w:ascii="Times New Roman" w:hAnsi="Times New Roman" w:cs="Times New Roman"/>
          <w:sz w:val="28"/>
          <w:szCs w:val="28"/>
        </w:rPr>
        <w:t xml:space="preserve"> и пояснительная записка к нему представляются ежегодно, до 1 апреля года, следующего за </w:t>
      </w:r>
      <w:proofErr w:type="spellStart"/>
      <w:r w:rsidRPr="00544828">
        <w:rPr>
          <w:rFonts w:ascii="Times New Roman" w:hAnsi="Times New Roman" w:cs="Times New Roman"/>
          <w:sz w:val="28"/>
          <w:szCs w:val="28"/>
        </w:rPr>
        <w:t>отчетным</w:t>
      </w:r>
      <w:proofErr w:type="spellEnd"/>
      <w:r w:rsidRPr="00544828">
        <w:rPr>
          <w:rFonts w:ascii="Times New Roman" w:hAnsi="Times New Roman" w:cs="Times New Roman"/>
          <w:sz w:val="28"/>
          <w:szCs w:val="28"/>
        </w:rPr>
        <w:t xml:space="preserve">,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104">
        <w:r w:rsidRPr="00544828">
          <w:rPr>
            <w:rFonts w:ascii="Times New Roman" w:hAnsi="Times New Roman" w:cs="Times New Roman"/>
            <w:sz w:val="28"/>
            <w:szCs w:val="28"/>
          </w:rPr>
          <w:t>абзацем пятым</w:t>
        </w:r>
      </w:hyperlink>
      <w:r w:rsidRPr="00544828">
        <w:rPr>
          <w:rFonts w:ascii="Times New Roman" w:hAnsi="Times New Roman" w:cs="Times New Roman"/>
          <w:sz w:val="28"/>
          <w:szCs w:val="28"/>
        </w:rPr>
        <w:t xml:space="preserve"> настоящего пункта):</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(в ред. Постановлений Правительства РФ от 21.03.2022 </w:t>
      </w:r>
      <w:hyperlink r:id="rId12">
        <w:r w:rsidRPr="00544828">
          <w:rPr>
            <w:rFonts w:ascii="Times New Roman" w:hAnsi="Times New Roman" w:cs="Times New Roman"/>
            <w:sz w:val="28"/>
            <w:szCs w:val="28"/>
          </w:rPr>
          <w:t>N 421</w:t>
        </w:r>
      </w:hyperlink>
      <w:r w:rsidRPr="00544828">
        <w:rPr>
          <w:rFonts w:ascii="Times New Roman" w:hAnsi="Times New Roman" w:cs="Times New Roman"/>
          <w:sz w:val="28"/>
          <w:szCs w:val="28"/>
        </w:rPr>
        <w:t xml:space="preserve">, от 02.03.2023 </w:t>
      </w:r>
      <w:hyperlink r:id="rId13">
        <w:r w:rsidRPr="00544828">
          <w:rPr>
            <w:rFonts w:ascii="Times New Roman" w:hAnsi="Times New Roman" w:cs="Times New Roman"/>
            <w:sz w:val="28"/>
            <w:szCs w:val="28"/>
          </w:rPr>
          <w:t>N 341</w:t>
        </w:r>
      </w:hyperlink>
      <w:r w:rsidRPr="00544828">
        <w:rPr>
          <w:rFonts w:ascii="Times New Roman" w:hAnsi="Times New Roman" w:cs="Times New Roman"/>
          <w:sz w:val="28"/>
          <w:szCs w:val="28"/>
        </w:rPr>
        <w:t>)</w:t>
      </w:r>
    </w:p>
    <w:p w:rsidR="00CB0ED1" w:rsidRPr="00544828" w:rsidRDefault="00CB0ED1">
      <w:pPr>
        <w:pStyle w:val="ConsPlusNormal"/>
        <w:spacing w:before="220"/>
        <w:ind w:firstLine="540"/>
        <w:jc w:val="both"/>
        <w:rPr>
          <w:rFonts w:ascii="Times New Roman" w:hAnsi="Times New Roman" w:cs="Times New Roman"/>
          <w:sz w:val="28"/>
          <w:szCs w:val="28"/>
        </w:rPr>
      </w:pPr>
      <w:bookmarkStart w:id="1" w:name="P100"/>
      <w:bookmarkEnd w:id="1"/>
      <w:r w:rsidRPr="00544828">
        <w:rPr>
          <w:rFonts w:ascii="Times New Roman" w:hAnsi="Times New Roman" w:cs="Times New Roman"/>
          <w:sz w:val="28"/>
          <w:szCs w:val="28"/>
        </w:rPr>
        <w:t>Федеральным казначейством в Министерство финансов Российской Федерации;</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(в ред. </w:t>
      </w:r>
      <w:hyperlink r:id="rId14">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09.12.2022 N 2272)</w:t>
      </w:r>
    </w:p>
    <w:p w:rsidR="00CB0ED1" w:rsidRPr="00544828" w:rsidRDefault="00CB0ED1">
      <w:pPr>
        <w:pStyle w:val="ConsPlusNormal"/>
        <w:spacing w:before="220"/>
        <w:ind w:firstLine="540"/>
        <w:jc w:val="both"/>
        <w:rPr>
          <w:rFonts w:ascii="Times New Roman" w:hAnsi="Times New Roman" w:cs="Times New Roman"/>
          <w:sz w:val="28"/>
          <w:szCs w:val="28"/>
        </w:rPr>
      </w:pPr>
      <w:bookmarkStart w:id="2" w:name="P103"/>
      <w:bookmarkEnd w:id="2"/>
      <w:r w:rsidRPr="00544828">
        <w:rPr>
          <w:rFonts w:ascii="Times New Roman" w:hAnsi="Times New Roman" w:cs="Times New Roman"/>
          <w:sz w:val="28"/>
          <w:szCs w:val="28"/>
        </w:rP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CB0ED1" w:rsidRPr="00544828" w:rsidRDefault="00CB0ED1">
      <w:pPr>
        <w:pStyle w:val="ConsPlusNormal"/>
        <w:spacing w:before="220"/>
        <w:ind w:firstLine="540"/>
        <w:jc w:val="both"/>
        <w:rPr>
          <w:rFonts w:ascii="Times New Roman" w:hAnsi="Times New Roman" w:cs="Times New Roman"/>
          <w:sz w:val="28"/>
          <w:szCs w:val="28"/>
        </w:rPr>
      </w:pPr>
      <w:bookmarkStart w:id="3" w:name="P104"/>
      <w:bookmarkEnd w:id="3"/>
      <w:proofErr w:type="spellStart"/>
      <w:r w:rsidRPr="00544828">
        <w:rPr>
          <w:rFonts w:ascii="Times New Roman" w:hAnsi="Times New Roman" w:cs="Times New Roman"/>
          <w:sz w:val="28"/>
          <w:szCs w:val="28"/>
        </w:rPr>
        <w:t>Отчет</w:t>
      </w:r>
      <w:proofErr w:type="spellEnd"/>
      <w:r w:rsidRPr="00544828">
        <w:rPr>
          <w:rFonts w:ascii="Times New Roman" w:hAnsi="Times New Roman" w:cs="Times New Roman"/>
          <w:sz w:val="28"/>
          <w:szCs w:val="28"/>
        </w:rPr>
        <w:t xml:space="preserve"> и пояснительная записка к нему, содержащие сведения, составляющие государственную тайну, формируются и представляются в соответствии с </w:t>
      </w:r>
      <w:hyperlink w:anchor="P100">
        <w:r w:rsidRPr="00544828">
          <w:rPr>
            <w:rFonts w:ascii="Times New Roman" w:hAnsi="Times New Roman" w:cs="Times New Roman"/>
            <w:sz w:val="28"/>
            <w:szCs w:val="28"/>
          </w:rPr>
          <w:t>абзацами вторым</w:t>
        </w:r>
      </w:hyperlink>
      <w:r w:rsidRPr="00544828">
        <w:rPr>
          <w:rFonts w:ascii="Times New Roman" w:hAnsi="Times New Roman" w:cs="Times New Roman"/>
          <w:sz w:val="28"/>
          <w:szCs w:val="28"/>
        </w:rPr>
        <w:t xml:space="preserve"> - </w:t>
      </w:r>
      <w:hyperlink w:anchor="P103">
        <w:r w:rsidRPr="00544828">
          <w:rPr>
            <w:rFonts w:ascii="Times New Roman" w:hAnsi="Times New Roman" w:cs="Times New Roman"/>
            <w:sz w:val="28"/>
            <w:szCs w:val="28"/>
          </w:rPr>
          <w:t>четвертым</w:t>
        </w:r>
      </w:hyperlink>
      <w:r w:rsidRPr="00544828">
        <w:rPr>
          <w:rFonts w:ascii="Times New Roman" w:hAnsi="Times New Roman" w:cs="Times New Roman"/>
          <w:sz w:val="28"/>
          <w:szCs w:val="28"/>
        </w:rPr>
        <w:t xml:space="preserve"> настоящего пункта ежегодно, до 20 апреля года, следующего за </w:t>
      </w:r>
      <w:proofErr w:type="spellStart"/>
      <w:r w:rsidRPr="00544828">
        <w:rPr>
          <w:rFonts w:ascii="Times New Roman" w:hAnsi="Times New Roman" w:cs="Times New Roman"/>
          <w:sz w:val="28"/>
          <w:szCs w:val="28"/>
        </w:rPr>
        <w:t>отчетным</w:t>
      </w:r>
      <w:proofErr w:type="spellEnd"/>
      <w:r w:rsidRPr="00544828">
        <w:rPr>
          <w:rFonts w:ascii="Times New Roman" w:hAnsi="Times New Roman" w:cs="Times New Roman"/>
          <w:sz w:val="28"/>
          <w:szCs w:val="28"/>
        </w:rPr>
        <w:t>,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 xml:space="preserve">(абзац </w:t>
      </w:r>
      <w:proofErr w:type="spellStart"/>
      <w:r w:rsidRPr="00544828">
        <w:rPr>
          <w:rFonts w:ascii="Times New Roman" w:hAnsi="Times New Roman" w:cs="Times New Roman"/>
          <w:sz w:val="28"/>
          <w:szCs w:val="28"/>
        </w:rPr>
        <w:t>введен</w:t>
      </w:r>
      <w:proofErr w:type="spellEnd"/>
      <w:r w:rsidRPr="00544828">
        <w:rPr>
          <w:rFonts w:ascii="Times New Roman" w:hAnsi="Times New Roman" w:cs="Times New Roman"/>
          <w:sz w:val="28"/>
          <w:szCs w:val="28"/>
        </w:rPr>
        <w:t xml:space="preserve"> </w:t>
      </w:r>
      <w:hyperlink r:id="rId15">
        <w:r w:rsidRPr="00544828">
          <w:rPr>
            <w:rFonts w:ascii="Times New Roman" w:hAnsi="Times New Roman" w:cs="Times New Roman"/>
            <w:sz w:val="28"/>
            <w:szCs w:val="28"/>
          </w:rPr>
          <w:t>Постановлением</w:t>
        </w:r>
      </w:hyperlink>
      <w:r w:rsidRPr="00544828">
        <w:rPr>
          <w:rFonts w:ascii="Times New Roman" w:hAnsi="Times New Roman" w:cs="Times New Roman"/>
          <w:sz w:val="28"/>
          <w:szCs w:val="28"/>
        </w:rPr>
        <w:t xml:space="preserve"> Правительства РФ от 21.03.2022 N 421; в ред. </w:t>
      </w:r>
      <w:hyperlink r:id="rId16">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02.03.2023 N 341)</w:t>
      </w:r>
    </w:p>
    <w:p w:rsidR="00CB0ED1" w:rsidRPr="00544828" w:rsidRDefault="00CB0ED1">
      <w:pPr>
        <w:pStyle w:val="ConsPlusNormal"/>
        <w:spacing w:before="220"/>
        <w:ind w:firstLine="540"/>
        <w:jc w:val="both"/>
        <w:rPr>
          <w:rFonts w:ascii="Times New Roman" w:hAnsi="Times New Roman" w:cs="Times New Roman"/>
          <w:sz w:val="28"/>
          <w:szCs w:val="28"/>
        </w:rPr>
      </w:pPr>
      <w:r w:rsidRPr="00544828">
        <w:rPr>
          <w:rFonts w:ascii="Times New Roman" w:hAnsi="Times New Roman" w:cs="Times New Roman"/>
          <w:sz w:val="28"/>
          <w:szCs w:val="28"/>
        </w:rPr>
        <w:t xml:space="preserve">11. </w:t>
      </w:r>
      <w:hyperlink w:anchor="P122">
        <w:proofErr w:type="spellStart"/>
        <w:r w:rsidRPr="00544828">
          <w:rPr>
            <w:rFonts w:ascii="Times New Roman" w:hAnsi="Times New Roman" w:cs="Times New Roman"/>
            <w:sz w:val="28"/>
            <w:szCs w:val="28"/>
          </w:rPr>
          <w:t>Отчет</w:t>
        </w:r>
        <w:proofErr w:type="spellEnd"/>
      </w:hyperlink>
      <w:r w:rsidRPr="00544828">
        <w:rPr>
          <w:rFonts w:ascii="Times New Roman" w:hAnsi="Times New Roman" w:cs="Times New Roman"/>
          <w:sz w:val="28"/>
          <w:szCs w:val="28"/>
        </w:rP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rsidRPr="00544828">
        <w:rPr>
          <w:rFonts w:ascii="Times New Roman" w:hAnsi="Times New Roman" w:cs="Times New Roman"/>
          <w:sz w:val="28"/>
          <w:szCs w:val="28"/>
        </w:rPr>
        <w:t>за</w:t>
      </w:r>
      <w:proofErr w:type="gramEnd"/>
      <w:r w:rsidRPr="00544828">
        <w:rPr>
          <w:rFonts w:ascii="Times New Roman" w:hAnsi="Times New Roman" w:cs="Times New Roman"/>
          <w:sz w:val="28"/>
          <w:szCs w:val="28"/>
        </w:rPr>
        <w:t xml:space="preserve"> </w:t>
      </w:r>
      <w:proofErr w:type="spellStart"/>
      <w:r w:rsidRPr="00544828">
        <w:rPr>
          <w:rFonts w:ascii="Times New Roman" w:hAnsi="Times New Roman" w:cs="Times New Roman"/>
          <w:sz w:val="28"/>
          <w:szCs w:val="28"/>
        </w:rPr>
        <w:t>отчетным</w:t>
      </w:r>
      <w:proofErr w:type="spellEnd"/>
      <w:r w:rsidRPr="00544828">
        <w:rPr>
          <w:rFonts w:ascii="Times New Roman" w:hAnsi="Times New Roman" w:cs="Times New Roman"/>
          <w:sz w:val="28"/>
          <w:szCs w:val="28"/>
        </w:rPr>
        <w:t>.</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w:t>
      </w:r>
      <w:proofErr w:type="gramStart"/>
      <w:r w:rsidRPr="00544828">
        <w:rPr>
          <w:rFonts w:ascii="Times New Roman" w:hAnsi="Times New Roman" w:cs="Times New Roman"/>
          <w:sz w:val="28"/>
          <w:szCs w:val="28"/>
        </w:rPr>
        <w:t>в</w:t>
      </w:r>
      <w:proofErr w:type="gramEnd"/>
      <w:r w:rsidRPr="00544828">
        <w:rPr>
          <w:rFonts w:ascii="Times New Roman" w:hAnsi="Times New Roman" w:cs="Times New Roman"/>
          <w:sz w:val="28"/>
          <w:szCs w:val="28"/>
        </w:rPr>
        <w:t xml:space="preserve"> ред. </w:t>
      </w:r>
      <w:hyperlink r:id="rId17">
        <w:r w:rsidRPr="00544828">
          <w:rPr>
            <w:rFonts w:ascii="Times New Roman" w:hAnsi="Times New Roman" w:cs="Times New Roman"/>
            <w:sz w:val="28"/>
            <w:szCs w:val="28"/>
          </w:rPr>
          <w:t>Постановления</w:t>
        </w:r>
      </w:hyperlink>
      <w:r w:rsidRPr="00544828">
        <w:rPr>
          <w:rFonts w:ascii="Times New Roman" w:hAnsi="Times New Roman" w:cs="Times New Roman"/>
          <w:sz w:val="28"/>
          <w:szCs w:val="28"/>
        </w:rPr>
        <w:t xml:space="preserve"> Правительства РФ от 02.03.2023 N 341)</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right"/>
        <w:outlineLvl w:val="1"/>
        <w:rPr>
          <w:rFonts w:ascii="Times New Roman" w:hAnsi="Times New Roman" w:cs="Times New Roman"/>
          <w:sz w:val="28"/>
          <w:szCs w:val="28"/>
        </w:rPr>
      </w:pPr>
      <w:bookmarkStart w:id="4" w:name="_GoBack"/>
      <w:bookmarkEnd w:id="4"/>
      <w:r w:rsidRPr="00544828">
        <w:rPr>
          <w:rFonts w:ascii="Times New Roman" w:hAnsi="Times New Roman" w:cs="Times New Roman"/>
          <w:sz w:val="28"/>
          <w:szCs w:val="28"/>
        </w:rPr>
        <w:lastRenderedPageBreak/>
        <w:t>Приложение</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 xml:space="preserve">к федеральному стандарту </w:t>
      </w:r>
      <w:proofErr w:type="gramStart"/>
      <w:r w:rsidRPr="00544828">
        <w:rPr>
          <w:rFonts w:ascii="Times New Roman" w:hAnsi="Times New Roman" w:cs="Times New Roman"/>
          <w:sz w:val="28"/>
          <w:szCs w:val="28"/>
        </w:rPr>
        <w:t>внутреннего</w:t>
      </w:r>
      <w:proofErr w:type="gramEnd"/>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государственного (муниципального)</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финансового контроля "Правила</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 xml:space="preserve">составления </w:t>
      </w:r>
      <w:proofErr w:type="spellStart"/>
      <w:r w:rsidRPr="00544828">
        <w:rPr>
          <w:rFonts w:ascii="Times New Roman" w:hAnsi="Times New Roman" w:cs="Times New Roman"/>
          <w:sz w:val="28"/>
          <w:szCs w:val="28"/>
        </w:rPr>
        <w:t>отчетности</w:t>
      </w:r>
      <w:proofErr w:type="spellEnd"/>
      <w:r w:rsidRPr="00544828">
        <w:rPr>
          <w:rFonts w:ascii="Times New Roman" w:hAnsi="Times New Roman" w:cs="Times New Roman"/>
          <w:sz w:val="28"/>
          <w:szCs w:val="28"/>
        </w:rPr>
        <w:t xml:space="preserve"> о результатах</w:t>
      </w: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контрольной деятельности"</w:t>
      </w:r>
    </w:p>
    <w:p w:rsidR="007A2F18" w:rsidRPr="00544828" w:rsidRDefault="007A2F18">
      <w:pPr>
        <w:pStyle w:val="ConsPlusNormal"/>
        <w:jc w:val="right"/>
        <w:rPr>
          <w:rFonts w:ascii="Times New Roman" w:hAnsi="Times New Roman" w:cs="Times New Roman"/>
          <w:sz w:val="28"/>
          <w:szCs w:val="28"/>
        </w:rPr>
      </w:pPr>
    </w:p>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(форма)</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center"/>
        <w:rPr>
          <w:rFonts w:ascii="Times New Roman" w:hAnsi="Times New Roman" w:cs="Times New Roman"/>
          <w:sz w:val="28"/>
          <w:szCs w:val="28"/>
        </w:rPr>
      </w:pPr>
      <w:bookmarkStart w:id="5" w:name="P122"/>
      <w:bookmarkEnd w:id="5"/>
      <w:r w:rsidRPr="00544828">
        <w:rPr>
          <w:rFonts w:ascii="Times New Roman" w:hAnsi="Times New Roman" w:cs="Times New Roman"/>
          <w:sz w:val="28"/>
          <w:szCs w:val="28"/>
        </w:rPr>
        <w:t>ОТЧЕТ</w:t>
      </w:r>
    </w:p>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о результатах контрольной деятельности органа внутреннего</w:t>
      </w:r>
    </w:p>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государственного (муниципального) финансового контроля</w:t>
      </w: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на 1 ______________ 20__ г.</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3996"/>
        <w:gridCol w:w="1659"/>
        <w:gridCol w:w="1134"/>
      </w:tblGrid>
      <w:tr w:rsidR="0093053C" w:rsidRPr="00544828">
        <w:tc>
          <w:tcPr>
            <w:tcW w:w="2269"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3996"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659" w:type="dxa"/>
            <w:tcBorders>
              <w:top w:val="nil"/>
              <w:left w:val="nil"/>
              <w:bottom w:val="nil"/>
              <w:right w:val="single" w:sz="4" w:space="0" w:color="auto"/>
            </w:tcBorders>
          </w:tcPr>
          <w:p w:rsidR="00CB0ED1" w:rsidRPr="00544828" w:rsidRDefault="00CB0ED1">
            <w:pPr>
              <w:pStyle w:val="ConsPlusNormal"/>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КОДЫ</w:t>
            </w:r>
          </w:p>
        </w:tc>
      </w:tr>
      <w:tr w:rsidR="0093053C" w:rsidRPr="00544828">
        <w:tc>
          <w:tcPr>
            <w:tcW w:w="2269" w:type="dxa"/>
            <w:tcBorders>
              <w:top w:val="nil"/>
              <w:left w:val="nil"/>
              <w:bottom w:val="nil"/>
              <w:right w:val="nil"/>
            </w:tcBorders>
          </w:tcPr>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Наименование органа контроля</w:t>
            </w:r>
          </w:p>
        </w:tc>
        <w:tc>
          <w:tcPr>
            <w:tcW w:w="3996" w:type="dxa"/>
            <w:tcBorders>
              <w:top w:val="nil"/>
              <w:left w:val="nil"/>
              <w:bottom w:val="single" w:sz="4" w:space="0" w:color="auto"/>
              <w:right w:val="nil"/>
            </w:tcBorders>
          </w:tcPr>
          <w:p w:rsidR="00CB0ED1" w:rsidRPr="00544828" w:rsidRDefault="00CB0ED1">
            <w:pPr>
              <w:pStyle w:val="ConsPlusNormal"/>
              <w:rPr>
                <w:rFonts w:ascii="Times New Roman" w:hAnsi="Times New Roman" w:cs="Times New Roman"/>
                <w:sz w:val="28"/>
                <w:szCs w:val="28"/>
              </w:rPr>
            </w:pPr>
          </w:p>
        </w:tc>
        <w:tc>
          <w:tcPr>
            <w:tcW w:w="1659" w:type="dxa"/>
            <w:tcBorders>
              <w:top w:val="nil"/>
              <w:left w:val="nil"/>
              <w:bottom w:val="nil"/>
              <w:right w:val="single" w:sz="4" w:space="0" w:color="auto"/>
            </w:tcBorders>
          </w:tcPr>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CB0ED1">
            <w:pPr>
              <w:pStyle w:val="ConsPlusNormal"/>
              <w:rPr>
                <w:rFonts w:ascii="Times New Roman" w:hAnsi="Times New Roman" w:cs="Times New Roman"/>
                <w:sz w:val="28"/>
                <w:szCs w:val="28"/>
              </w:rPr>
            </w:pPr>
          </w:p>
        </w:tc>
      </w:tr>
      <w:tr w:rsidR="0093053C" w:rsidRPr="00544828">
        <w:tc>
          <w:tcPr>
            <w:tcW w:w="6265" w:type="dxa"/>
            <w:gridSpan w:val="2"/>
            <w:tcBorders>
              <w:top w:val="nil"/>
              <w:left w:val="nil"/>
              <w:bottom w:val="nil"/>
              <w:right w:val="nil"/>
            </w:tcBorders>
          </w:tcPr>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Периодичность: годовая</w:t>
            </w:r>
          </w:p>
        </w:tc>
        <w:tc>
          <w:tcPr>
            <w:tcW w:w="1659" w:type="dxa"/>
            <w:tcBorders>
              <w:top w:val="nil"/>
              <w:left w:val="nil"/>
              <w:bottom w:val="nil"/>
              <w:right w:val="single" w:sz="4" w:space="0" w:color="auto"/>
            </w:tcBorders>
            <w:vAlign w:val="center"/>
          </w:tcPr>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CB0ED1">
            <w:pPr>
              <w:pStyle w:val="ConsPlusNormal"/>
              <w:rPr>
                <w:rFonts w:ascii="Times New Roman" w:hAnsi="Times New Roman" w:cs="Times New Roman"/>
                <w:sz w:val="28"/>
                <w:szCs w:val="28"/>
              </w:rPr>
            </w:pPr>
          </w:p>
        </w:tc>
      </w:tr>
      <w:tr w:rsidR="0093053C" w:rsidRPr="00544828">
        <w:tc>
          <w:tcPr>
            <w:tcW w:w="6265" w:type="dxa"/>
            <w:gridSpan w:val="2"/>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659" w:type="dxa"/>
            <w:tcBorders>
              <w:top w:val="nil"/>
              <w:left w:val="nil"/>
              <w:bottom w:val="nil"/>
              <w:right w:val="single" w:sz="4" w:space="0" w:color="auto"/>
            </w:tcBorders>
            <w:vAlign w:val="center"/>
          </w:tcPr>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 xml:space="preserve">по </w:t>
            </w:r>
            <w:hyperlink r:id="rId18">
              <w:r w:rsidRPr="00544828">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CB0ED1">
            <w:pPr>
              <w:pStyle w:val="ConsPlusNormal"/>
              <w:rPr>
                <w:rFonts w:ascii="Times New Roman" w:hAnsi="Times New Roman" w:cs="Times New Roman"/>
                <w:sz w:val="28"/>
                <w:szCs w:val="28"/>
              </w:rPr>
            </w:pPr>
          </w:p>
        </w:tc>
      </w:tr>
      <w:tr w:rsidR="0093053C" w:rsidRPr="00544828">
        <w:tc>
          <w:tcPr>
            <w:tcW w:w="2269"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3996"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659" w:type="dxa"/>
            <w:tcBorders>
              <w:top w:val="nil"/>
              <w:left w:val="nil"/>
              <w:bottom w:val="nil"/>
              <w:right w:val="single" w:sz="4" w:space="0" w:color="auto"/>
            </w:tcBorders>
          </w:tcPr>
          <w:p w:rsidR="00CB0ED1" w:rsidRPr="00544828" w:rsidRDefault="00CB0ED1">
            <w:pPr>
              <w:pStyle w:val="ConsPlusNormal"/>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CB0ED1">
            <w:pPr>
              <w:pStyle w:val="ConsPlusNormal"/>
              <w:rPr>
                <w:rFonts w:ascii="Times New Roman" w:hAnsi="Times New Roman" w:cs="Times New Roman"/>
                <w:sz w:val="28"/>
                <w:szCs w:val="28"/>
              </w:rPr>
            </w:pPr>
          </w:p>
        </w:tc>
      </w:tr>
      <w:tr w:rsidR="00CB0ED1" w:rsidRPr="00544828">
        <w:tc>
          <w:tcPr>
            <w:tcW w:w="2269"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3996"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659" w:type="dxa"/>
            <w:tcBorders>
              <w:top w:val="nil"/>
              <w:left w:val="nil"/>
              <w:bottom w:val="nil"/>
              <w:right w:val="single" w:sz="4" w:space="0" w:color="auto"/>
            </w:tcBorders>
            <w:vAlign w:val="center"/>
          </w:tcPr>
          <w:p w:rsidR="00CB0ED1" w:rsidRPr="00544828" w:rsidRDefault="00CB0ED1">
            <w:pPr>
              <w:pStyle w:val="ConsPlusNormal"/>
              <w:jc w:val="right"/>
              <w:rPr>
                <w:rFonts w:ascii="Times New Roman" w:hAnsi="Times New Roman" w:cs="Times New Roman"/>
                <w:sz w:val="28"/>
                <w:szCs w:val="28"/>
              </w:rPr>
            </w:pPr>
            <w:r w:rsidRPr="00544828">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B0ED1" w:rsidRPr="00544828" w:rsidRDefault="00544828">
            <w:pPr>
              <w:pStyle w:val="ConsPlusNormal"/>
              <w:jc w:val="center"/>
              <w:rPr>
                <w:rFonts w:ascii="Times New Roman" w:hAnsi="Times New Roman" w:cs="Times New Roman"/>
                <w:sz w:val="28"/>
                <w:szCs w:val="28"/>
              </w:rPr>
            </w:pPr>
            <w:hyperlink r:id="rId19">
              <w:r w:rsidR="00CB0ED1" w:rsidRPr="00544828">
                <w:rPr>
                  <w:rFonts w:ascii="Times New Roman" w:hAnsi="Times New Roman" w:cs="Times New Roman"/>
                  <w:sz w:val="28"/>
                  <w:szCs w:val="28"/>
                </w:rPr>
                <w:t>384</w:t>
              </w:r>
            </w:hyperlink>
          </w:p>
        </w:tc>
      </w:tr>
    </w:tbl>
    <w:p w:rsidR="00CB0ED1" w:rsidRPr="00544828" w:rsidRDefault="00CB0ED1">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5"/>
        <w:gridCol w:w="1191"/>
        <w:gridCol w:w="1474"/>
      </w:tblGrid>
      <w:tr w:rsidR="0093053C" w:rsidRPr="00544828">
        <w:tc>
          <w:tcPr>
            <w:tcW w:w="6345" w:type="dxa"/>
            <w:tcBorders>
              <w:top w:val="single" w:sz="4" w:space="0" w:color="auto"/>
              <w:left w:val="nil"/>
              <w:bottom w:val="single" w:sz="4" w:space="0" w:color="auto"/>
            </w:tcBorders>
          </w:tcPr>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Наименование показателя</w:t>
            </w:r>
          </w:p>
        </w:tc>
        <w:tc>
          <w:tcPr>
            <w:tcW w:w="1191" w:type="dxa"/>
            <w:tcBorders>
              <w:top w:val="single" w:sz="4" w:space="0" w:color="auto"/>
              <w:bottom w:val="single" w:sz="4" w:space="0" w:color="auto"/>
            </w:tcBorders>
          </w:tcPr>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Код строки</w:t>
            </w:r>
          </w:p>
        </w:tc>
        <w:tc>
          <w:tcPr>
            <w:tcW w:w="1474" w:type="dxa"/>
            <w:tcBorders>
              <w:top w:val="single" w:sz="4" w:space="0" w:color="auto"/>
              <w:bottom w:val="single" w:sz="4" w:space="0" w:color="auto"/>
              <w:right w:val="nil"/>
            </w:tcBorders>
          </w:tcPr>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Значение показателя</w:t>
            </w:r>
          </w:p>
        </w:tc>
      </w:tr>
      <w:tr w:rsidR="0093053C" w:rsidRPr="00544828">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Объем проверенных сре</w:t>
            </w:r>
            <w:proofErr w:type="gramStart"/>
            <w:r w:rsidRPr="00544828">
              <w:rPr>
                <w:rFonts w:ascii="Times New Roman" w:hAnsi="Times New Roman" w:cs="Times New Roman"/>
                <w:sz w:val="28"/>
                <w:szCs w:val="28"/>
              </w:rPr>
              <w:t>дств пр</w:t>
            </w:r>
            <w:proofErr w:type="gramEnd"/>
            <w:r w:rsidRPr="00544828">
              <w:rPr>
                <w:rFonts w:ascii="Times New Roman" w:hAnsi="Times New Roman" w:cs="Times New Roman"/>
                <w:sz w:val="28"/>
                <w:szCs w:val="28"/>
              </w:rPr>
              <w:t>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6" w:name="P155"/>
            <w:bookmarkEnd w:id="6"/>
            <w:r w:rsidRPr="00544828">
              <w:rPr>
                <w:rFonts w:ascii="Times New Roman" w:hAnsi="Times New Roman" w:cs="Times New Roman"/>
                <w:sz w:val="28"/>
                <w:szCs w:val="28"/>
              </w:rPr>
              <w:t>010</w:t>
            </w:r>
          </w:p>
        </w:tc>
        <w:tc>
          <w:tcPr>
            <w:tcW w:w="1474" w:type="dxa"/>
            <w:tcBorders>
              <w:top w:val="single" w:sz="4" w:space="0" w:color="auto"/>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из них:</w:t>
            </w:r>
          </w:p>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7" w:name="P159"/>
            <w:bookmarkEnd w:id="7"/>
            <w:r w:rsidRPr="00544828">
              <w:rPr>
                <w:rFonts w:ascii="Times New Roman" w:hAnsi="Times New Roman" w:cs="Times New Roman"/>
                <w:sz w:val="28"/>
                <w:szCs w:val="28"/>
              </w:rPr>
              <w:t>010/1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8" w:name="P162"/>
            <w:bookmarkEnd w:id="8"/>
            <w:r w:rsidRPr="00544828">
              <w:rPr>
                <w:rFonts w:ascii="Times New Roman" w:hAnsi="Times New Roman" w:cs="Times New Roman"/>
                <w:sz w:val="28"/>
                <w:szCs w:val="28"/>
              </w:rPr>
              <w:t>010/2</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Объем проверенных сре</w:t>
            </w:r>
            <w:proofErr w:type="gramStart"/>
            <w:r w:rsidRPr="00544828">
              <w:rPr>
                <w:rFonts w:ascii="Times New Roman" w:hAnsi="Times New Roman" w:cs="Times New Roman"/>
                <w:sz w:val="28"/>
                <w:szCs w:val="28"/>
              </w:rPr>
              <w:t>дств пр</w:t>
            </w:r>
            <w:proofErr w:type="gramEnd"/>
            <w:r w:rsidRPr="00544828">
              <w:rPr>
                <w:rFonts w:ascii="Times New Roman" w:hAnsi="Times New Roman" w:cs="Times New Roman"/>
                <w:sz w:val="28"/>
                <w:szCs w:val="28"/>
              </w:rPr>
              <w:t xml:space="preserve">и осуществлении </w:t>
            </w:r>
            <w:r w:rsidRPr="00544828">
              <w:rPr>
                <w:rFonts w:ascii="Times New Roman" w:hAnsi="Times New Roman" w:cs="Times New Roman"/>
                <w:sz w:val="28"/>
                <w:szCs w:val="28"/>
              </w:rPr>
              <w:lastRenderedPageBreak/>
              <w:t xml:space="preserve">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55">
              <w:r w:rsidRPr="00544828">
                <w:rPr>
                  <w:rFonts w:ascii="Times New Roman" w:hAnsi="Times New Roman" w:cs="Times New Roman"/>
                  <w:sz w:val="28"/>
                  <w:szCs w:val="28"/>
                </w:rPr>
                <w:t>строки 010</w:t>
              </w:r>
            </w:hyperlink>
            <w:r w:rsidRPr="00544828">
              <w:rPr>
                <w:rFonts w:ascii="Times New Roman" w:hAnsi="Times New Roman" w:cs="Times New Roman"/>
                <w:sz w:val="28"/>
                <w:szCs w:val="28"/>
              </w:rPr>
              <w:t>)</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9" w:name="P165"/>
            <w:bookmarkEnd w:id="9"/>
            <w:r w:rsidRPr="00544828">
              <w:rPr>
                <w:rFonts w:ascii="Times New Roman" w:hAnsi="Times New Roman" w:cs="Times New Roman"/>
                <w:sz w:val="28"/>
                <w:szCs w:val="28"/>
              </w:rPr>
              <w:lastRenderedPageBreak/>
              <w:t>011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lastRenderedPageBreak/>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0" w:name="P168"/>
            <w:bookmarkEnd w:id="10"/>
            <w:r w:rsidRPr="00544828">
              <w:rPr>
                <w:rFonts w:ascii="Times New Roman" w:hAnsi="Times New Roman" w:cs="Times New Roman"/>
                <w:sz w:val="28"/>
                <w:szCs w:val="28"/>
              </w:rPr>
              <w:t>020</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из них:</w:t>
            </w:r>
          </w:p>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1" w:name="P172"/>
            <w:bookmarkEnd w:id="11"/>
            <w:r w:rsidRPr="00544828">
              <w:rPr>
                <w:rFonts w:ascii="Times New Roman" w:hAnsi="Times New Roman" w:cs="Times New Roman"/>
                <w:sz w:val="28"/>
                <w:szCs w:val="28"/>
              </w:rPr>
              <w:t>020/1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2" w:name="P175"/>
            <w:bookmarkEnd w:id="12"/>
            <w:r w:rsidRPr="00544828">
              <w:rPr>
                <w:rFonts w:ascii="Times New Roman" w:hAnsi="Times New Roman" w:cs="Times New Roman"/>
                <w:sz w:val="28"/>
                <w:szCs w:val="28"/>
              </w:rPr>
              <w:t>020/2</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8">
              <w:r w:rsidRPr="00544828">
                <w:rPr>
                  <w:rFonts w:ascii="Times New Roman" w:hAnsi="Times New Roman" w:cs="Times New Roman"/>
                  <w:sz w:val="28"/>
                  <w:szCs w:val="28"/>
                </w:rPr>
                <w:t>строки 020</w:t>
              </w:r>
            </w:hyperlink>
            <w:r w:rsidRPr="00544828">
              <w:rPr>
                <w:rFonts w:ascii="Times New Roman" w:hAnsi="Times New Roman" w:cs="Times New Roman"/>
                <w:sz w:val="28"/>
                <w:szCs w:val="28"/>
              </w:rPr>
              <w:t>)</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3" w:name="P178"/>
            <w:bookmarkEnd w:id="13"/>
            <w:r w:rsidRPr="00544828">
              <w:rPr>
                <w:rFonts w:ascii="Times New Roman" w:hAnsi="Times New Roman" w:cs="Times New Roman"/>
                <w:sz w:val="28"/>
                <w:szCs w:val="28"/>
              </w:rPr>
              <w:t>021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 xml:space="preserve">Количество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4" w:name="P181"/>
            <w:bookmarkEnd w:id="14"/>
            <w:r w:rsidRPr="00544828">
              <w:rPr>
                <w:rFonts w:ascii="Times New Roman" w:hAnsi="Times New Roman" w:cs="Times New Roman"/>
                <w:sz w:val="28"/>
                <w:szCs w:val="28"/>
              </w:rPr>
              <w:t>030</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в том числе:</w:t>
            </w:r>
          </w:p>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в соответствии с планом контрольных мероприятий</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5" w:name="P185"/>
            <w:bookmarkEnd w:id="15"/>
            <w:r w:rsidRPr="00544828">
              <w:rPr>
                <w:rFonts w:ascii="Times New Roman" w:hAnsi="Times New Roman" w:cs="Times New Roman"/>
                <w:sz w:val="28"/>
                <w:szCs w:val="28"/>
              </w:rPr>
              <w:t>031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внеплановые ревизии и проверки</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6" w:name="P188"/>
            <w:bookmarkEnd w:id="16"/>
            <w:r w:rsidRPr="00544828">
              <w:rPr>
                <w:rFonts w:ascii="Times New Roman" w:hAnsi="Times New Roman" w:cs="Times New Roman"/>
                <w:sz w:val="28"/>
                <w:szCs w:val="28"/>
              </w:rPr>
              <w:t>032</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 xml:space="preserve">Количество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7" w:name="P191"/>
            <w:bookmarkEnd w:id="17"/>
            <w:r w:rsidRPr="00544828">
              <w:rPr>
                <w:rFonts w:ascii="Times New Roman" w:hAnsi="Times New Roman" w:cs="Times New Roman"/>
                <w:sz w:val="28"/>
                <w:szCs w:val="28"/>
              </w:rPr>
              <w:t>040</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 xml:space="preserve">в том числе при осуществлении контроля в сфере закупок, предусмотренного законодательством Российской Федерации о </w:t>
            </w:r>
            <w:r w:rsidRPr="00544828">
              <w:rPr>
                <w:rFonts w:ascii="Times New Roman" w:hAnsi="Times New Roman" w:cs="Times New Roman"/>
                <w:sz w:val="28"/>
                <w:szCs w:val="28"/>
              </w:rPr>
              <w:lastRenderedPageBreak/>
              <w:t xml:space="preserve">контрактной системе в сфере закупок товаров, работ, услуг для обеспечения государственных и муниципальных нужд (из </w:t>
            </w:r>
            <w:hyperlink w:anchor="P191">
              <w:r w:rsidRPr="00544828">
                <w:rPr>
                  <w:rFonts w:ascii="Times New Roman" w:hAnsi="Times New Roman" w:cs="Times New Roman"/>
                  <w:sz w:val="28"/>
                  <w:szCs w:val="28"/>
                </w:rPr>
                <w:t>строки 040</w:t>
              </w:r>
            </w:hyperlink>
            <w:r w:rsidRPr="00544828">
              <w:rPr>
                <w:rFonts w:ascii="Times New Roman" w:hAnsi="Times New Roman" w:cs="Times New Roman"/>
                <w:sz w:val="28"/>
                <w:szCs w:val="28"/>
              </w:rPr>
              <w:t>)</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8" w:name="P194"/>
            <w:bookmarkEnd w:id="18"/>
            <w:r w:rsidRPr="00544828">
              <w:rPr>
                <w:rFonts w:ascii="Times New Roman" w:hAnsi="Times New Roman" w:cs="Times New Roman"/>
                <w:sz w:val="28"/>
                <w:szCs w:val="28"/>
              </w:rPr>
              <w:lastRenderedPageBreak/>
              <w:t>041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lastRenderedPageBreak/>
              <w:t xml:space="preserve">Количество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19" w:name="P197"/>
            <w:bookmarkEnd w:id="19"/>
            <w:r w:rsidRPr="00544828">
              <w:rPr>
                <w:rFonts w:ascii="Times New Roman" w:hAnsi="Times New Roman" w:cs="Times New Roman"/>
                <w:sz w:val="28"/>
                <w:szCs w:val="28"/>
              </w:rPr>
              <w:t>050</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7">
              <w:r w:rsidRPr="00544828">
                <w:rPr>
                  <w:rFonts w:ascii="Times New Roman" w:hAnsi="Times New Roman" w:cs="Times New Roman"/>
                  <w:sz w:val="28"/>
                  <w:szCs w:val="28"/>
                </w:rPr>
                <w:t>строки 050</w:t>
              </w:r>
            </w:hyperlink>
            <w:r w:rsidRPr="00544828">
              <w:rPr>
                <w:rFonts w:ascii="Times New Roman" w:hAnsi="Times New Roman" w:cs="Times New Roman"/>
                <w:sz w:val="28"/>
                <w:szCs w:val="28"/>
              </w:rPr>
              <w:t>)</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20" w:name="P200"/>
            <w:bookmarkEnd w:id="20"/>
            <w:r w:rsidRPr="00544828">
              <w:rPr>
                <w:rFonts w:ascii="Times New Roman" w:hAnsi="Times New Roman" w:cs="Times New Roman"/>
                <w:sz w:val="28"/>
                <w:szCs w:val="28"/>
              </w:rPr>
              <w:t>051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 xml:space="preserve">Количество </w:t>
            </w:r>
            <w:proofErr w:type="spellStart"/>
            <w:r w:rsidRPr="00544828">
              <w:rPr>
                <w:rFonts w:ascii="Times New Roman" w:hAnsi="Times New Roman" w:cs="Times New Roman"/>
                <w:sz w:val="28"/>
                <w:szCs w:val="28"/>
              </w:rPr>
              <w:t>проведенных</w:t>
            </w:r>
            <w:proofErr w:type="spellEnd"/>
            <w:r w:rsidRPr="00544828">
              <w:rPr>
                <w:rFonts w:ascii="Times New Roman" w:hAnsi="Times New Roman" w:cs="Times New Roman"/>
                <w:sz w:val="28"/>
                <w:szCs w:val="28"/>
              </w:rPr>
              <w:t xml:space="preserve">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21" w:name="P203"/>
            <w:bookmarkEnd w:id="21"/>
            <w:r w:rsidRPr="00544828">
              <w:rPr>
                <w:rFonts w:ascii="Times New Roman" w:hAnsi="Times New Roman" w:cs="Times New Roman"/>
                <w:sz w:val="28"/>
                <w:szCs w:val="28"/>
              </w:rPr>
              <w:t>060</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93053C"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ind w:left="283"/>
              <w:rPr>
                <w:rFonts w:ascii="Times New Roman" w:hAnsi="Times New Roman" w:cs="Times New Roman"/>
                <w:sz w:val="28"/>
                <w:szCs w:val="28"/>
              </w:rPr>
            </w:pPr>
            <w:r w:rsidRPr="00544828">
              <w:rPr>
                <w:rFonts w:ascii="Times New Roman" w:hAnsi="Times New Roman" w:cs="Times New Roman"/>
                <w:sz w:val="28"/>
                <w:szCs w:val="28"/>
              </w:rPr>
              <w:t>в том числе в соответствии с планом контрольных мероприятий</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22" w:name="P206"/>
            <w:bookmarkEnd w:id="22"/>
            <w:r w:rsidRPr="00544828">
              <w:rPr>
                <w:rFonts w:ascii="Times New Roman" w:hAnsi="Times New Roman" w:cs="Times New Roman"/>
                <w:sz w:val="28"/>
                <w:szCs w:val="28"/>
              </w:rPr>
              <w:t>061</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r w:rsidR="00CB0ED1" w:rsidRPr="00544828">
        <w:tblPrEx>
          <w:tblBorders>
            <w:insideH w:val="none" w:sz="0" w:space="0" w:color="auto"/>
            <w:insideV w:val="none" w:sz="0" w:space="0" w:color="auto"/>
          </w:tblBorders>
        </w:tblPrEx>
        <w:tc>
          <w:tcPr>
            <w:tcW w:w="6345"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r w:rsidRPr="00544828">
              <w:rPr>
                <w:rFonts w:ascii="Times New Roman" w:hAnsi="Times New Roman" w:cs="Times New Roman"/>
                <w:sz w:val="28"/>
                <w:szCs w:val="28"/>
              </w:rPr>
              <w:t>внеплановые обследования</w:t>
            </w:r>
          </w:p>
        </w:tc>
        <w:tc>
          <w:tcPr>
            <w:tcW w:w="1191" w:type="dxa"/>
            <w:tcBorders>
              <w:top w:val="nil"/>
              <w:left w:val="nil"/>
              <w:bottom w:val="nil"/>
              <w:right w:val="nil"/>
            </w:tcBorders>
          </w:tcPr>
          <w:p w:rsidR="00CB0ED1" w:rsidRPr="00544828" w:rsidRDefault="00CB0ED1">
            <w:pPr>
              <w:pStyle w:val="ConsPlusNormal"/>
              <w:jc w:val="center"/>
              <w:rPr>
                <w:rFonts w:ascii="Times New Roman" w:hAnsi="Times New Roman" w:cs="Times New Roman"/>
                <w:sz w:val="28"/>
                <w:szCs w:val="28"/>
              </w:rPr>
            </w:pPr>
            <w:bookmarkStart w:id="23" w:name="P209"/>
            <w:bookmarkEnd w:id="23"/>
            <w:r w:rsidRPr="00544828">
              <w:rPr>
                <w:rFonts w:ascii="Times New Roman" w:hAnsi="Times New Roman" w:cs="Times New Roman"/>
                <w:sz w:val="28"/>
                <w:szCs w:val="28"/>
              </w:rPr>
              <w:t>062</w:t>
            </w:r>
          </w:p>
        </w:tc>
        <w:tc>
          <w:tcPr>
            <w:tcW w:w="1474"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r>
    </w:tbl>
    <w:p w:rsidR="00CB0ED1" w:rsidRPr="00544828" w:rsidRDefault="00CB0ED1">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40"/>
        <w:gridCol w:w="1336"/>
        <w:gridCol w:w="340"/>
        <w:gridCol w:w="2665"/>
      </w:tblGrid>
      <w:tr w:rsidR="0093053C" w:rsidRPr="00544828">
        <w:tc>
          <w:tcPr>
            <w:tcW w:w="4309" w:type="dxa"/>
            <w:tcBorders>
              <w:top w:val="nil"/>
              <w:left w:val="nil"/>
              <w:bottom w:val="nil"/>
              <w:right w:val="nil"/>
            </w:tcBorders>
          </w:tcPr>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Руководитель органа контроля</w:t>
            </w:r>
          </w:p>
          <w:p w:rsidR="00CB0ED1" w:rsidRPr="00544828" w:rsidRDefault="00CB0ED1">
            <w:pPr>
              <w:pStyle w:val="ConsPlusNormal"/>
              <w:jc w:val="both"/>
              <w:rPr>
                <w:rFonts w:ascii="Times New Roman" w:hAnsi="Times New Roman" w:cs="Times New Roman"/>
                <w:sz w:val="28"/>
                <w:szCs w:val="28"/>
              </w:rPr>
            </w:pPr>
            <w:r w:rsidRPr="00544828">
              <w:rPr>
                <w:rFonts w:ascii="Times New Roman" w:hAnsi="Times New Roman" w:cs="Times New Roman"/>
                <w:sz w:val="28"/>
                <w:szCs w:val="28"/>
              </w:rPr>
              <w:t>(уполномоченное лицо органа контроля)</w:t>
            </w:r>
          </w:p>
        </w:tc>
        <w:tc>
          <w:tcPr>
            <w:tcW w:w="340"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336" w:type="dxa"/>
            <w:tcBorders>
              <w:top w:val="nil"/>
              <w:left w:val="nil"/>
              <w:bottom w:val="single" w:sz="4" w:space="0" w:color="auto"/>
              <w:right w:val="nil"/>
            </w:tcBorders>
          </w:tcPr>
          <w:p w:rsidR="00CB0ED1" w:rsidRPr="00544828" w:rsidRDefault="00CB0ED1">
            <w:pPr>
              <w:pStyle w:val="ConsPlusNormal"/>
              <w:rPr>
                <w:rFonts w:ascii="Times New Roman" w:hAnsi="Times New Roman" w:cs="Times New Roman"/>
                <w:sz w:val="28"/>
                <w:szCs w:val="28"/>
              </w:rPr>
            </w:pPr>
          </w:p>
        </w:tc>
        <w:tc>
          <w:tcPr>
            <w:tcW w:w="340"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2665" w:type="dxa"/>
            <w:tcBorders>
              <w:top w:val="nil"/>
              <w:left w:val="nil"/>
              <w:bottom w:val="single" w:sz="4" w:space="0" w:color="auto"/>
              <w:right w:val="nil"/>
            </w:tcBorders>
          </w:tcPr>
          <w:p w:rsidR="00CB0ED1" w:rsidRPr="00544828" w:rsidRDefault="00CB0ED1">
            <w:pPr>
              <w:pStyle w:val="ConsPlusNormal"/>
              <w:rPr>
                <w:rFonts w:ascii="Times New Roman" w:hAnsi="Times New Roman" w:cs="Times New Roman"/>
                <w:sz w:val="28"/>
                <w:szCs w:val="28"/>
              </w:rPr>
            </w:pPr>
          </w:p>
        </w:tc>
      </w:tr>
      <w:tr w:rsidR="00CB0ED1" w:rsidRPr="00544828">
        <w:tc>
          <w:tcPr>
            <w:tcW w:w="4309"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340"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1336" w:type="dxa"/>
            <w:tcBorders>
              <w:top w:val="single" w:sz="4" w:space="0" w:color="auto"/>
              <w:left w:val="nil"/>
              <w:bottom w:val="nil"/>
              <w:right w:val="nil"/>
            </w:tcBorders>
          </w:tcPr>
          <w:p w:rsidR="00CB0ED1" w:rsidRPr="00544828" w:rsidRDefault="00CB0ED1">
            <w:pPr>
              <w:pStyle w:val="ConsPlusNormal"/>
              <w:jc w:val="center"/>
              <w:rPr>
                <w:rFonts w:ascii="Times New Roman" w:hAnsi="Times New Roman" w:cs="Times New Roman"/>
                <w:sz w:val="28"/>
                <w:szCs w:val="28"/>
              </w:rPr>
            </w:pPr>
            <w:r w:rsidRPr="00544828">
              <w:rPr>
                <w:rFonts w:ascii="Times New Roman" w:hAnsi="Times New Roman" w:cs="Times New Roman"/>
                <w:sz w:val="28"/>
                <w:szCs w:val="28"/>
              </w:rPr>
              <w:t>(подпись)</w:t>
            </w:r>
          </w:p>
        </w:tc>
        <w:tc>
          <w:tcPr>
            <w:tcW w:w="340" w:type="dxa"/>
            <w:tcBorders>
              <w:top w:val="nil"/>
              <w:left w:val="nil"/>
              <w:bottom w:val="nil"/>
              <w:right w:val="nil"/>
            </w:tcBorders>
          </w:tcPr>
          <w:p w:rsidR="00CB0ED1" w:rsidRPr="00544828" w:rsidRDefault="00CB0ED1">
            <w:pPr>
              <w:pStyle w:val="ConsPlusNormal"/>
              <w:rPr>
                <w:rFonts w:ascii="Times New Roman" w:hAnsi="Times New Roman" w:cs="Times New Roman"/>
                <w:sz w:val="28"/>
                <w:szCs w:val="28"/>
              </w:rPr>
            </w:pPr>
          </w:p>
        </w:tc>
        <w:tc>
          <w:tcPr>
            <w:tcW w:w="2665" w:type="dxa"/>
            <w:tcBorders>
              <w:top w:val="single" w:sz="4" w:space="0" w:color="auto"/>
              <w:left w:val="nil"/>
              <w:bottom w:val="nil"/>
              <w:right w:val="nil"/>
            </w:tcBorders>
          </w:tcPr>
          <w:p w:rsidR="00CB0ED1" w:rsidRPr="00544828" w:rsidRDefault="00CB0ED1">
            <w:pPr>
              <w:pStyle w:val="ConsPlusNormal"/>
              <w:jc w:val="center"/>
              <w:rPr>
                <w:rFonts w:ascii="Times New Roman" w:hAnsi="Times New Roman" w:cs="Times New Roman"/>
                <w:sz w:val="28"/>
                <w:szCs w:val="28"/>
              </w:rPr>
            </w:pPr>
            <w:proofErr w:type="gramStart"/>
            <w:r w:rsidRPr="00544828">
              <w:rPr>
                <w:rFonts w:ascii="Times New Roman" w:hAnsi="Times New Roman" w:cs="Times New Roman"/>
                <w:sz w:val="28"/>
                <w:szCs w:val="28"/>
              </w:rPr>
              <w:t>(фамилия, имя, отчество (при наличии)</w:t>
            </w:r>
            <w:proofErr w:type="gramEnd"/>
          </w:p>
        </w:tc>
      </w:tr>
    </w:tbl>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jc w:val="both"/>
        <w:rPr>
          <w:rFonts w:ascii="Times New Roman" w:hAnsi="Times New Roman" w:cs="Times New Roman"/>
          <w:sz w:val="28"/>
          <w:szCs w:val="28"/>
        </w:rPr>
      </w:pPr>
    </w:p>
    <w:p w:rsidR="00CB0ED1" w:rsidRPr="00544828" w:rsidRDefault="00CB0ED1">
      <w:pPr>
        <w:pStyle w:val="ConsPlusNormal"/>
        <w:pBdr>
          <w:bottom w:val="single" w:sz="6" w:space="0" w:color="auto"/>
        </w:pBdr>
        <w:spacing w:before="100" w:after="100"/>
        <w:jc w:val="both"/>
        <w:rPr>
          <w:rFonts w:ascii="Times New Roman" w:hAnsi="Times New Roman" w:cs="Times New Roman"/>
          <w:sz w:val="28"/>
          <w:szCs w:val="28"/>
        </w:rPr>
      </w:pPr>
    </w:p>
    <w:p w:rsidR="00F93B9A" w:rsidRPr="00544828" w:rsidRDefault="00F93B9A">
      <w:pPr>
        <w:rPr>
          <w:rFonts w:ascii="Times New Roman" w:hAnsi="Times New Roman" w:cs="Times New Roman"/>
          <w:sz w:val="28"/>
          <w:szCs w:val="28"/>
        </w:rPr>
      </w:pPr>
    </w:p>
    <w:p w:rsidR="00544828" w:rsidRPr="00544828" w:rsidRDefault="00544828">
      <w:pPr>
        <w:rPr>
          <w:rFonts w:ascii="Times New Roman" w:hAnsi="Times New Roman" w:cs="Times New Roman"/>
          <w:sz w:val="28"/>
          <w:szCs w:val="28"/>
        </w:rPr>
      </w:pPr>
    </w:p>
    <w:sectPr w:rsidR="00544828" w:rsidRPr="00544828" w:rsidSect="007A2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ED1"/>
    <w:rsid w:val="00544828"/>
    <w:rsid w:val="007A2F18"/>
    <w:rsid w:val="0093053C"/>
    <w:rsid w:val="00CB0ED1"/>
    <w:rsid w:val="00F93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0E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B0ED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B0ED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0E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B0ED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B0ED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003&amp;dst=100049" TargetMode="External"/><Relationship Id="rId13" Type="http://schemas.openxmlformats.org/officeDocument/2006/relationships/hyperlink" Target="https://login.consultant.ru/link/?req=doc&amp;base=LAW&amp;n=440971&amp;dst=100030" TargetMode="External"/><Relationship Id="rId18" Type="http://schemas.openxmlformats.org/officeDocument/2006/relationships/hyperlink" Target="https://login.consultant.ru/link/?req=doc&amp;base=LAW&amp;n=14991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ogin.consultant.ru/link/?req=doc&amp;base=LAW&amp;n=489003&amp;dst=100048" TargetMode="External"/><Relationship Id="rId12" Type="http://schemas.openxmlformats.org/officeDocument/2006/relationships/hyperlink" Target="https://login.consultant.ru/link/?req=doc&amp;base=LAW&amp;n=412271&amp;dst=100096" TargetMode="External"/><Relationship Id="rId17" Type="http://schemas.openxmlformats.org/officeDocument/2006/relationships/hyperlink" Target="https://login.consultant.ru/link/?req=doc&amp;base=LAW&amp;n=440971&amp;dst=10003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0971&amp;dst=10003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9003&amp;dst=100044" TargetMode="External"/><Relationship Id="rId11" Type="http://schemas.openxmlformats.org/officeDocument/2006/relationships/hyperlink" Target="https://login.consultant.ru/link/?req=doc&amp;base=LAW&amp;n=489003&amp;dst=100050" TargetMode="External"/><Relationship Id="rId5" Type="http://schemas.openxmlformats.org/officeDocument/2006/relationships/hyperlink" Target="https://login.consultant.ru/link/?req=doc&amp;base=LAW&amp;n=466790&amp;dst=5803" TargetMode="External"/><Relationship Id="rId15" Type="http://schemas.openxmlformats.org/officeDocument/2006/relationships/hyperlink" Target="https://login.consultant.ru/link/?req=doc&amp;base=LAW&amp;n=412271&amp;dst=100099" TargetMode="External"/><Relationship Id="rId10" Type="http://schemas.openxmlformats.org/officeDocument/2006/relationships/hyperlink" Target="https://login.consultant.ru/link/?req=doc&amp;base=LAW&amp;n=440971&amp;dst=100029" TargetMode="External"/><Relationship Id="rId19" Type="http://schemas.openxmlformats.org/officeDocument/2006/relationships/hyperlink" Target="https://login.consultant.ru/link/?req=doc&amp;base=LAW&amp;n=495935&amp;dst=1019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3975&amp;dst=100016" TargetMode="External"/><Relationship Id="rId14" Type="http://schemas.openxmlformats.org/officeDocument/2006/relationships/hyperlink" Target="https://login.consultant.ru/link/?req=doc&amp;base=LAW&amp;n=498114&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2987</Words>
  <Characters>17032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Подворная Виктория Владимировна</dc:creator>
  <cp:lastModifiedBy>Подворная Виктория Владимировна</cp:lastModifiedBy>
  <cp:revision>7</cp:revision>
  <dcterms:created xsi:type="dcterms:W3CDTF">2025-02-27T06:29:00Z</dcterms:created>
  <dcterms:modified xsi:type="dcterms:W3CDTF">2025-02-27T06:39:00Z</dcterms:modified>
</cp:coreProperties>
</file>