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720" w:rsidRDefault="00C77153">
      <w:r>
        <w:rPr>
          <w:noProof/>
          <w:lang w:eastAsia="ru-RU"/>
        </w:rPr>
        <w:drawing>
          <wp:inline distT="0" distB="0" distL="0" distR="0">
            <wp:extent cx="9251950" cy="6537122"/>
            <wp:effectExtent l="0" t="0" r="6350" b="0"/>
            <wp:docPr id="1" name="Рисунок 1" descr="M:\КРО\2.План контрольных мероприятий\1.План 2023\3. Изменения в План\6. от 10.07.2023 Исключение объекта по п. 19 ЦЗ\5200_Изменения в План ТОФК на 2023 от 11.07.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КРО\2.План контрольных мероприятий\1.План 2023\3. Изменения в План\6. от 10.07.2023 Исключение объекта по п. 19 ЦЗ\5200_Изменения в План ТОФК на 2023 от 11.07.20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2720" w:rsidSect="00545C7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DA4"/>
    <w:rsid w:val="00343DA4"/>
    <w:rsid w:val="00545C71"/>
    <w:rsid w:val="00642720"/>
    <w:rsid w:val="00C7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1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1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1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Подворная Виктория Владимировна</dc:creator>
  <cp:lastModifiedBy>Подворная Виктория Владимировна</cp:lastModifiedBy>
  <cp:revision>2</cp:revision>
  <dcterms:created xsi:type="dcterms:W3CDTF">2023-07-11T11:59:00Z</dcterms:created>
  <dcterms:modified xsi:type="dcterms:W3CDTF">2023-07-11T11:59:00Z</dcterms:modified>
</cp:coreProperties>
</file>