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6B" w:rsidRPr="00410790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УТВЕРЖДАЮ</w:t>
      </w:r>
    </w:p>
    <w:p w:rsidR="00C917F3" w:rsidRPr="00410790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C917F3" w:rsidRPr="00410790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</w:t>
      </w:r>
    </w:p>
    <w:p w:rsidR="00C917F3" w:rsidRPr="00410790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по Омской области</w:t>
      </w:r>
    </w:p>
    <w:p w:rsidR="00C917F3" w:rsidRPr="00410790" w:rsidRDefault="00C917F3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_____________Г.Н. Сердюкова</w:t>
      </w:r>
    </w:p>
    <w:p w:rsidR="00C917F3" w:rsidRPr="00410790" w:rsidRDefault="00D6549B" w:rsidP="00C917F3">
      <w:pPr>
        <w:spacing w:line="240" w:lineRule="auto"/>
        <w:ind w:left="1020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«__» ________202</w:t>
      </w:r>
      <w:r w:rsidR="009A37F0" w:rsidRPr="007821D8">
        <w:rPr>
          <w:rFonts w:ascii="Times New Roman" w:hAnsi="Times New Roman" w:cs="Times New Roman"/>
          <w:sz w:val="24"/>
          <w:szCs w:val="24"/>
        </w:rPr>
        <w:t>5</w:t>
      </w:r>
      <w:r w:rsidR="00C917F3" w:rsidRPr="0041079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917F3" w:rsidRPr="00410790" w:rsidRDefault="00D6549B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0790">
        <w:rPr>
          <w:rFonts w:ascii="Times New Roman" w:hAnsi="Times New Roman" w:cs="Times New Roman"/>
          <w:b/>
          <w:sz w:val="24"/>
          <w:szCs w:val="24"/>
        </w:rPr>
        <w:t>Отчёт за 202</w:t>
      </w:r>
      <w:r w:rsidR="00B47051" w:rsidRPr="00410790">
        <w:rPr>
          <w:rFonts w:ascii="Times New Roman" w:hAnsi="Times New Roman" w:cs="Times New Roman"/>
          <w:b/>
          <w:sz w:val="24"/>
          <w:szCs w:val="24"/>
        </w:rPr>
        <w:t>4</w:t>
      </w:r>
      <w:r w:rsidRPr="00410790">
        <w:rPr>
          <w:rFonts w:ascii="Times New Roman" w:hAnsi="Times New Roman" w:cs="Times New Roman"/>
          <w:b/>
          <w:sz w:val="24"/>
          <w:szCs w:val="24"/>
        </w:rPr>
        <w:t xml:space="preserve"> год об исполнении </w:t>
      </w:r>
      <w:r w:rsidR="002F3531" w:rsidRPr="00410790">
        <w:rPr>
          <w:rFonts w:ascii="Times New Roman" w:hAnsi="Times New Roman" w:cs="Times New Roman"/>
          <w:b/>
          <w:sz w:val="24"/>
          <w:szCs w:val="24"/>
        </w:rPr>
        <w:t>План</w:t>
      </w:r>
      <w:r w:rsidRPr="00410790">
        <w:rPr>
          <w:rFonts w:ascii="Times New Roman" w:hAnsi="Times New Roman" w:cs="Times New Roman"/>
          <w:b/>
          <w:sz w:val="24"/>
          <w:szCs w:val="24"/>
        </w:rPr>
        <w:t>а</w:t>
      </w:r>
      <w:r w:rsidR="00C917F3" w:rsidRPr="00410790">
        <w:rPr>
          <w:rFonts w:ascii="Times New Roman" w:hAnsi="Times New Roman" w:cs="Times New Roman"/>
          <w:b/>
          <w:sz w:val="24"/>
          <w:szCs w:val="24"/>
        </w:rPr>
        <w:t xml:space="preserve"> реализации принципов открытости в деятельности </w:t>
      </w:r>
      <w:r w:rsidR="00C917F3" w:rsidRPr="00410790">
        <w:rPr>
          <w:rFonts w:ascii="Times New Roman" w:hAnsi="Times New Roman" w:cs="Times New Roman"/>
          <w:b/>
          <w:sz w:val="24"/>
          <w:szCs w:val="24"/>
        </w:rPr>
        <w:br/>
        <w:t>Управления Федерального казначейства по Омской области на 202</w:t>
      </w:r>
      <w:r w:rsidR="00B47051" w:rsidRPr="00410790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C917F3" w:rsidRPr="00410790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C917F3" w:rsidRPr="00410790" w:rsidRDefault="00C917F3" w:rsidP="00C917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410790">
        <w:rPr>
          <w:rFonts w:ascii="Times New Roman" w:hAnsi="Times New Roman" w:cs="Times New Roman"/>
          <w:sz w:val="24"/>
          <w:szCs w:val="24"/>
          <w:u w:val="single"/>
        </w:rPr>
        <w:t>Референтные</w:t>
      </w:r>
      <w:proofErr w:type="spellEnd"/>
      <w:r w:rsidRPr="00410790">
        <w:rPr>
          <w:rFonts w:ascii="Times New Roman" w:hAnsi="Times New Roman" w:cs="Times New Roman"/>
          <w:sz w:val="24"/>
          <w:szCs w:val="24"/>
          <w:u w:val="single"/>
        </w:rPr>
        <w:t xml:space="preserve"> группы Управления Федерального казначейства по Омской области (далее - УФК по Омской области):</w:t>
      </w: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I. Взыскатели по исполнительным документам</w:t>
      </w: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II. Пользователи государственных информационных систем, оператором которых является Федеральное казначейство</w:t>
      </w: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III. Территориальные органы федеральных органов исполнительной власти Российской Федерации, органы власти субъект</w:t>
      </w:r>
      <w:r w:rsidR="00B47051" w:rsidRPr="00410790">
        <w:rPr>
          <w:rFonts w:ascii="Times New Roman" w:hAnsi="Times New Roman" w:cs="Times New Roman"/>
          <w:sz w:val="24"/>
          <w:szCs w:val="24"/>
        </w:rPr>
        <w:t>а</w:t>
      </w:r>
      <w:r w:rsidRPr="00410790">
        <w:rPr>
          <w:rFonts w:ascii="Times New Roman" w:hAnsi="Times New Roman" w:cs="Times New Roman"/>
          <w:sz w:val="24"/>
          <w:szCs w:val="24"/>
        </w:rPr>
        <w:t xml:space="preserve"> Российской Федерации, Главный федеральный инспектор по Омской области</w:t>
      </w: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>IV. Клиенты УФК по Омской области</w:t>
      </w:r>
    </w:p>
    <w:p w:rsidR="00C917F3" w:rsidRPr="00410790" w:rsidRDefault="00C917F3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10790">
        <w:rPr>
          <w:rFonts w:ascii="Times New Roman" w:hAnsi="Times New Roman" w:cs="Times New Roman"/>
          <w:sz w:val="24"/>
          <w:szCs w:val="24"/>
        </w:rPr>
        <w:t xml:space="preserve">V. </w:t>
      </w:r>
      <w:r w:rsidR="002F3531" w:rsidRPr="00410790">
        <w:rPr>
          <w:rFonts w:ascii="Times New Roman" w:hAnsi="Times New Roman" w:cs="Times New Roman"/>
          <w:sz w:val="24"/>
          <w:szCs w:val="24"/>
        </w:rPr>
        <w:t>Студенческое сообщество</w:t>
      </w:r>
    </w:p>
    <w:p w:rsidR="002F3531" w:rsidRPr="00410790" w:rsidRDefault="002F3531" w:rsidP="00C917F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5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6"/>
        <w:gridCol w:w="4147"/>
        <w:gridCol w:w="3827"/>
        <w:gridCol w:w="4395"/>
        <w:gridCol w:w="2271"/>
      </w:tblGrid>
      <w:tr w:rsidR="0005318A" w:rsidRPr="00410790" w:rsidTr="00D6549B">
        <w:trPr>
          <w:trHeight w:val="300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Наименование мероприятия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Целевые показатели эффективности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D6549B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Информация об исполнении мероприятия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ru-RU"/>
              </w:rPr>
              <w:t>Ответственные исполнители</w:t>
            </w:r>
          </w:p>
        </w:tc>
      </w:tr>
      <w:tr w:rsidR="0005318A" w:rsidRPr="00410790" w:rsidTr="00D6549B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318A" w:rsidRPr="00410790" w:rsidTr="00D6549B">
        <w:trPr>
          <w:trHeight w:val="253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F3" w:rsidRPr="00410790" w:rsidRDefault="00C917F3" w:rsidP="00C917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917F3" w:rsidRPr="00410790" w:rsidTr="00806935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917F3" w:rsidRPr="00410790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1: Реализация принципа информационной открытости в УФК по Омской области</w:t>
            </w:r>
          </w:p>
        </w:tc>
      </w:tr>
      <w:tr w:rsidR="002F3531" w:rsidRPr="00410790" w:rsidTr="00806935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410790" w:rsidRDefault="002F3531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410790" w:rsidRDefault="002F3531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Поддержание в актуальном состоянии информации о деятельности УФК по Омской области на официаль</w:t>
            </w:r>
            <w:r w:rsidR="002D3BAD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 сайте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410790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представлена полная и актуальная информация о деятельности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AD" w:rsidRPr="00410790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Обеспечено размещение полной и актуальной информации на официальном сайте УФК по Омской области (</w:t>
            </w:r>
            <w:hyperlink r:id="rId8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). </w:t>
            </w:r>
          </w:p>
          <w:p w:rsidR="002F3531" w:rsidRPr="00410790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информации осуществляется в соответствии с Регламентом подготовки и размещения информации о деятельности УФК по Омской области в информационно-телекоммуникационной сети «Интернет», утверждённым приказом УФК по Омской области от 17.06.2020 № 148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410790" w:rsidRDefault="002F3531" w:rsidP="002F35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Начальники отделов, помощник руководителя</w:t>
            </w:r>
          </w:p>
        </w:tc>
      </w:tr>
      <w:tr w:rsidR="002F3531" w:rsidRPr="00410790" w:rsidTr="00806935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F3531" w:rsidRPr="00410790" w:rsidRDefault="002F3531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1.2.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108" w:rsidRPr="00410790" w:rsidRDefault="002F3531" w:rsidP="00A24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публикаций на официальн</w:t>
            </w:r>
            <w:r w:rsidR="00FD48BD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страниц</w:t>
            </w:r>
            <w:r w:rsidR="00FD48BD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ах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A2492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A2492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ях </w:t>
            </w:r>
            <w:r w:rsidR="001D1C53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периодической основе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410790" w:rsidRDefault="002F3531" w:rsidP="002F6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Публикации </w:t>
            </w:r>
            <w:r w:rsidR="00FD48BD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официальных </w:t>
            </w:r>
            <w:r w:rsidR="00FD48BD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страницах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УФК по Омской области и Молодёжного совета УФК по Омской области в социальн</w:t>
            </w:r>
            <w:r w:rsidR="002F698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</w:t>
            </w:r>
            <w:r w:rsidR="002F698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ях</w:t>
            </w:r>
            <w:r w:rsidR="00FD48BD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размещаются на периодической основе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4925" w:rsidRPr="00410790" w:rsidRDefault="00A24925" w:rsidP="00A24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официальном канале УФК по Омской области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Telegram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ufk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omskk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55)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официальных группах УФК по Омской области в социальных сетях </w:t>
            </w:r>
            <w:proofErr w:type="spellStart"/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ВКонтакте</w:t>
            </w:r>
            <w:proofErr w:type="spellEnd"/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vk</w:t>
            </w:r>
            <w:proofErr w:type="spellEnd"/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com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public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220670035), Одноклассник</w:t>
            </w:r>
            <w:r w:rsidR="00023DF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ok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ru</w:t>
            </w:r>
            <w:proofErr w:type="spellEnd"/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group</w:t>
            </w:r>
            <w:r w:rsidR="00023DF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/70000002388672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официальном канале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Молодёжного совета УФК по Омской области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r w:rsidR="00E27715"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Telegram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t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ms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ufk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omsk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информация размещается на периодической основе. </w:t>
            </w:r>
            <w:proofErr w:type="gramEnd"/>
          </w:p>
          <w:p w:rsidR="002F3531" w:rsidRPr="00410790" w:rsidRDefault="00334357" w:rsidP="00AD58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r w:rsidR="00A2492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азмещено </w:t>
            </w:r>
            <w:r w:rsidR="00273A0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86</w:t>
            </w:r>
            <w:r w:rsidR="002B509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1F6F2F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78</w:t>
            </w:r>
            <w:r w:rsidR="0068234B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AD586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79</w:t>
            </w:r>
            <w:r w:rsidR="002F444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r w:rsidR="00AD586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46</w:t>
            </w:r>
            <w:r w:rsidR="00A2492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публикаци</w:t>
            </w:r>
            <w:r w:rsidR="00AD58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й</w:t>
            </w:r>
            <w:r w:rsidR="002F444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соответственно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531" w:rsidRPr="00410790" w:rsidRDefault="002F3531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руководителя, Молодёжный совет УФК по Омской области</w:t>
            </w:r>
          </w:p>
        </w:tc>
      </w:tr>
      <w:tr w:rsidR="002A18AF" w:rsidRPr="00410790" w:rsidTr="00D6549B">
        <w:trPr>
          <w:trHeight w:val="273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378" w:rsidRPr="00410790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FD48BD"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Размещение на официальном сайте УФК по Омской области актуальной информации о кадровом обеспечении УФК по Омской области, информации по вопросам противодействия коррупции</w:t>
            </w:r>
            <w:r w:rsidR="00DF6300"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УФК по Омской области размещена актуальная информация о кадровом обеспечении УФК по Омской области и информация по вопросам противодействия коррупции</w:t>
            </w:r>
            <w:r w:rsidR="00DF6300"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2A38" w:rsidRPr="00410790" w:rsidRDefault="002D3BAD" w:rsidP="002D2A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На официальном сайте УФК по Омской области в разделах «Иная деятельность/Противодействие коррупции» (</w:t>
            </w:r>
            <w:hyperlink r:id="rId9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.ru/inaya-deyatelnost/protivodejstvie-korrupcii</w:t>
              </w:r>
            </w:hyperlink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), «Иная деятельность/Госслужба в УФК» (</w:t>
            </w:r>
            <w:hyperlink r:id="rId10" w:history="1">
              <w:proofErr w:type="gram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.ru/inaya-deyatelnost/gossluzhba-v-fk</w:t>
              </w:r>
              <w:proofErr w:type="gramStart"/>
            </w:hyperlink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), «Иная деятельность/Открытое правительство/Открытые данные» (</w:t>
            </w:r>
            <w:hyperlink r:id="rId11" w:history="1">
              <w:proofErr w:type="gram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gramStart"/>
            </w:hyperlink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) размещена актуальная информация о кадровом обеспечении УФК по Омской области и информация по вопросам противодействия коррупции</w:t>
            </w:r>
            <w:r w:rsidR="00DF6300"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C917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05318A" w:rsidRPr="00410790" w:rsidTr="00806935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47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Отчёта за 20</w:t>
            </w:r>
            <w:r w:rsidR="002609E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47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20</w:t>
            </w:r>
            <w:r w:rsidR="002609E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 выполнении Плана реализации принципов открытости в деятельности УФК по Омской области на 20</w:t>
            </w:r>
            <w:r w:rsidR="002609E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BAD" w:rsidRPr="00410790" w:rsidRDefault="002D3BAD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C917F3" w:rsidRPr="00410790" w:rsidRDefault="002D3BAD" w:rsidP="00B7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2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 w:rsidR="00B7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Отчёт за 202</w:t>
            </w:r>
            <w:r w:rsidR="00DC265B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об исполнении Плана реализации принципов открытости в деятельности УФК по Омской области на 202</w:t>
            </w:r>
            <w:r w:rsidR="00DC265B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(</w:t>
            </w:r>
            <w:r w:rsidR="00DC265B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</w:t>
            </w:r>
            <w:r w:rsidR="008077BA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.02.202</w:t>
            </w:r>
            <w:r w:rsidR="00DC265B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410790" w:rsidTr="00C659CD">
        <w:trPr>
          <w:trHeight w:val="142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47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Отч</w:t>
            </w:r>
            <w:r w:rsidR="00C754D7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ё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 за 1 полугодие 202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47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Отчёт за 1 полугодие 202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о выполнении Плана реализации принципов открытости в деятельности УФК по Омской области на 202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9" w:rsidRPr="00410790" w:rsidRDefault="00C321D9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2F4440" w:rsidRPr="00410790" w:rsidRDefault="00C321D9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3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Отчёт за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полугодие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 исполнении Плана реализации принципов открытости в деятельности УФК по Омской области 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.2024).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492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410790" w:rsidTr="00806935">
        <w:trPr>
          <w:trHeight w:val="169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47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03110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Подготовка и размещение на официальном сайте УФК по Омской области Плана реализации принципов открытости в деятельности УФК по Омской области на 202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47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Подготовлен и размещён на официальном сайте УФК по Омской области План реализации принципов открытости в деятельности УФК по Омской области на 202</w:t>
            </w:r>
            <w:r w:rsidR="00B4705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1D9" w:rsidRPr="00410790" w:rsidRDefault="00C321D9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</w:t>
            </w:r>
          </w:p>
          <w:p w:rsidR="002F4440" w:rsidRPr="00410790" w:rsidRDefault="00C321D9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hyperlink r:id="rId14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otkrytoe-pravitelstvo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plany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otchety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размещён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реализации принципов открытости в деятельности УФК по Омской области на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(25.12.2024).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1AEE" w:rsidRPr="00410790" w:rsidRDefault="00711AEE" w:rsidP="000311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</w:t>
            </w:r>
            <w:r w:rsidR="0005318A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руководителя УФК по Омской области Осипченко</w:t>
            </w:r>
            <w:r w:rsidR="00031108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05318A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А.В.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помощник руководителя</w:t>
            </w:r>
          </w:p>
        </w:tc>
      </w:tr>
      <w:tr w:rsidR="0005318A" w:rsidRPr="00410790" w:rsidTr="00DF6300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5D1F88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D92D48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 анкетирования по оценке уровня открытости официального сайта УФК по Омской области на постоянной основе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D92D48" w:rsidP="00284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на постоянной основе проводится анкетировани</w:t>
            </w:r>
            <w:r w:rsidR="00284176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оценке уровня открытости официального сайта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300" w:rsidRPr="00410790" w:rsidRDefault="00DF6300" w:rsidP="00DF6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уровня открытости официального сайта УФК по Омской области организована на постоянной основе. </w:t>
            </w:r>
          </w:p>
          <w:p w:rsidR="00C321D9" w:rsidRDefault="001D1C53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разделе «Иная деятельность/Оценка эффективности деятельности/Внешняя оценка деятельности УФК» (</w:t>
            </w:r>
            <w:hyperlink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r w:rsidRPr="00410790">
                <w:rPr>
                  <w:rStyle w:val="a3"/>
                </w:rPr>
                <w:t xml:space="preserve"> 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.ru/inaya-deyatelnost/ocenka-ehffektivnosti-deyatelnosti/vneshnyaya-ocenka-deyatelnosti-ufk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</w:t>
            </w:r>
            <w:r w:rsidR="00B33C0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C321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  <w:p w:rsidR="00C321D9" w:rsidRDefault="00C321D9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анкета «Внешняя оценка</w:t>
            </w:r>
            <w:r w:rsidRPr="00863E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официального сайта УФК по Омской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»,</w:t>
            </w:r>
          </w:p>
          <w:p w:rsidR="008A1A29" w:rsidRPr="00410790" w:rsidRDefault="00C321D9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Информация о внешней оценке уровня открытости официального сайта УФК по Омской области за 2024 год (11.02.2025).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D92D48" w:rsidP="004E3A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руководителя</w:t>
            </w:r>
          </w:p>
        </w:tc>
      </w:tr>
      <w:tr w:rsidR="0005318A" w:rsidRPr="00410790" w:rsidTr="00806935">
        <w:trPr>
          <w:trHeight w:val="13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D92D48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Мероприятие 8</w:t>
            </w:r>
            <w:r w:rsidR="00C917F3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C917F3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Применение сокращенных сроков по предоставлению информации по </w:t>
            </w:r>
            <w:r w:rsidR="002609E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="00C917F3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260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Применяются сокращенные сроки (менее 15 дней) предоставления информации по </w:t>
            </w:r>
            <w:r w:rsidR="002609E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запросам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граждан и организаций (в отношении отдельных видов информации)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410790" w:rsidRDefault="004A1A5C" w:rsidP="00C321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отношении </w:t>
            </w:r>
            <w:r w:rsidR="00C321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% обращений граждан и организаций (</w:t>
            </w:r>
            <w:r w:rsidR="00C321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191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обращени</w:t>
            </w:r>
            <w:r w:rsidR="00C321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</w:t>
            </w:r>
            <w:r w:rsidR="00C321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поступивших) ответ подготовлен и направлен менее чем за 15 дней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1F09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2B171B" w:rsidRPr="00410790" w:rsidTr="00806935">
        <w:trPr>
          <w:trHeight w:val="5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1C6EE9" w:rsidRPr="0041079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20B" w:rsidRPr="00410790" w:rsidRDefault="00C917F3" w:rsidP="002D3B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Мероприятие</w:t>
            </w:r>
            <w:r w:rsidR="00D92D48"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Поддерж</w:t>
            </w:r>
            <w:r w:rsidR="00D92D48" w:rsidRPr="00410790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 xml:space="preserve"> в актуальном состоянии информации о деятельности УФК по Омской области в занимаемых помещениях</w:t>
            </w:r>
            <w:r w:rsidR="00DF6300"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В занимаемых помещениях информация о деятельности УФК по Омской области поддерживается в актуальном состоянии</w:t>
            </w:r>
            <w:r w:rsidR="00DF6300"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410790" w:rsidRDefault="002D3BAD" w:rsidP="00D654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 обеспечен контроль и поддержка в актуальном состоянии информации о деятельности УФК по Омской области, размещённой на стендах и интерактивных панелях в помещениях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C7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lang w:eastAsia="ru-RU"/>
              </w:rPr>
              <w:t>Административно-финансовый отдел</w:t>
            </w:r>
          </w:p>
        </w:tc>
      </w:tr>
      <w:tr w:rsidR="00C917F3" w:rsidRPr="00410790" w:rsidTr="00806935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2D3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2: Обеспечение работы с открытыми данными в УФК по Омской области</w:t>
            </w:r>
          </w:p>
        </w:tc>
      </w:tr>
      <w:tr w:rsidR="0005318A" w:rsidRPr="00410790" w:rsidTr="00806935">
        <w:trPr>
          <w:trHeight w:val="311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8A8" w:rsidRPr="00410790" w:rsidRDefault="00C917F3" w:rsidP="008077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0E15EA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Публикация информации на официальном сайте УФК </w:t>
            </w:r>
            <w:proofErr w:type="gramStart"/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Омской области в формате открытых данных в соответствии с требованиями Методических рекомендаций по реализации</w:t>
            </w:r>
            <w:proofErr w:type="gramEnd"/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принципов открытости в территориальных органах Федерального казначейства. Поддерж</w:t>
            </w:r>
            <w:r w:rsidR="00EA531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ание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актуальном со</w:t>
            </w:r>
            <w:r w:rsidR="002609E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стоянии наборов открытых данных, определение</w:t>
            </w:r>
            <w:r w:rsidR="00EA531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2609E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дополнительных данных для публик</w:t>
            </w:r>
            <w:r w:rsidR="001C3F2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ации</w:t>
            </w:r>
            <w:r w:rsidR="00EA531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(в случае необходимости)</w:t>
            </w:r>
            <w:r w:rsidR="00DF6300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EA53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информация публикуется в формате открытых данных. Наборы открытых данных поддерживаются в актуальном состоянии</w:t>
            </w:r>
            <w:r w:rsidR="0034239D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="002609E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Проведена оценка потребности в открытых данных, определены допол</w:t>
            </w:r>
            <w:r w:rsidR="002D3BAD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нительные данные для публикации</w:t>
            </w:r>
            <w:r w:rsidR="00DF6300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37EB" w:rsidRPr="00410790" w:rsidRDefault="002D3BAD" w:rsidP="00B33C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в разделе «Иная деятельность/Открытое правительство/Открытые данные» (</w:t>
            </w:r>
            <w:hyperlink r:id="rId15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http://omsk.roskazna.gov.ru/opendata/</w:t>
              </w:r>
            </w:hyperlink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информация публикуется в формате открытых данных. </w:t>
            </w:r>
            <w:r w:rsidR="00B33C05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Реестр содержит 12 наборов открытых данных, которые поддерживаются в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актуальном состоянии</w:t>
            </w:r>
            <w:r w:rsidR="00DF6300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91A" w:rsidRPr="00410790" w:rsidRDefault="00EA531C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Начальники отделов</w:t>
            </w:r>
            <w:r w:rsidR="001F091A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</w:p>
          <w:p w:rsidR="00C917F3" w:rsidRPr="00410790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Отдел информационных систем  </w:t>
            </w:r>
          </w:p>
        </w:tc>
      </w:tr>
      <w:tr w:rsidR="00C917F3" w:rsidRPr="00410790" w:rsidTr="002F3531">
        <w:trPr>
          <w:trHeight w:val="4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3: Формирование публичной отчётности в УФК по Омской области</w:t>
            </w:r>
          </w:p>
        </w:tc>
      </w:tr>
      <w:tr w:rsidR="0005318A" w:rsidRPr="00410790" w:rsidTr="00806935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3.1.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Подготовка и </w:t>
            </w:r>
            <w:r w:rsidR="00F9315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на официальном сайте УФК по Омской области проекта </w:t>
            </w:r>
            <w:r w:rsidR="00E862A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тогового отчёта о результатах деятельности УФК по Омской области за отчётный год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</w:t>
            </w:r>
            <w:r w:rsidR="00F9315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Подготовлены и размещены н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а официальном сайте УФК по Омской области проект </w:t>
            </w:r>
            <w:r w:rsidR="00E862A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тогового отчёта и </w:t>
            </w:r>
            <w:r w:rsidR="00E862A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тоговый отчёт о результатах деятельности УФК по Омской области за отчётный год</w:t>
            </w:r>
            <w:r w:rsidR="00B33C0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93154" w:rsidRPr="00410790" w:rsidRDefault="00F93154" w:rsidP="00F93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2.На официальном сайте УФК по Омской области реализована возможность направления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замечаний/предложений к проекту Итогового отчёта о результатах деятельности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1A5C" w:rsidRPr="00410790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1. На официальном сайте УФК по Омской области в разделе «Об УФК/Планы и отчёты» (</w:t>
            </w:r>
            <w:hyperlink r:id="rId16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/o-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kaznachejstve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размещены:</w:t>
            </w:r>
          </w:p>
          <w:p w:rsidR="004A1A5C" w:rsidRPr="00410790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2A293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проект Итогового отчёта о результатах деятельности УФК по Омской области за 20</w:t>
            </w:r>
            <w:r w:rsidR="00750D3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 (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03</w:t>
            </w:r>
            <w:r w:rsidR="00750D3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F42CE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77060E" w:rsidRPr="00410790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2A293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Итоговый отчёт о результатах деятельности УФК по Омской области за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202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 (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08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04.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3750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(одобрен Решением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Коллегии УФК по Омской области 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264EB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4A1A5C" w:rsidRPr="00410790" w:rsidRDefault="004A1A5C" w:rsidP="004A1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в разделе «Об УФК/Планы и отчёты» (</w:t>
            </w:r>
            <w:hyperlink r:id="rId17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http://omsk.roskazna.gov.ru/o-kaznachejstve/plany-i-otchety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реализована возможность направления замечаний/предложений к проекту Итогового отчёта о результатах деятельности УФК по Омской области</w:t>
            </w:r>
            <w:r w:rsidR="00B33C0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через форму обратной связи «Приём обращений/Обращения граждан и организаций»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r w:rsidR="00A3750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Предложения/замечания по </w:t>
            </w:r>
            <w:r w:rsidR="00A37507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проекту Итогового отчёта о результатах деятельности УФК по Омской области</w:t>
            </w:r>
            <w:r w:rsidR="00A37507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не поступали.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770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410790" w:rsidTr="00174E22">
        <w:trPr>
          <w:trHeight w:val="69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0E15EA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0E15E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</w:t>
            </w:r>
            <w:r w:rsidR="000E15E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лана ведомственного контроля и аудита на соответствующий год, графиков проведения проверок на соответствующий квартал</w:t>
            </w:r>
            <w:r w:rsidR="0034239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0E15EA" w:rsidP="000E15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</w:t>
            </w:r>
            <w:r w:rsidR="00C917F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 официальном сайте УФК по Омской области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размещены</w:t>
            </w:r>
            <w:r w:rsidR="00C917F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</w:t>
            </w:r>
            <w:r w:rsidR="00C917F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лан ведомственного контроля и аудита на соответствующий год, графики проведения проверок на соответствующий квартал</w:t>
            </w:r>
            <w:r w:rsidR="0034239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068D" w:rsidRPr="00410790" w:rsidRDefault="00F97076" w:rsidP="00F970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«Иная деятельность/Контроль и аудит/ Внутренний контроль и внутренний аудит/Планы проверок» (</w:t>
            </w:r>
            <w:hyperlink r:id="rId18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ё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 </w:t>
            </w:r>
            <w:r w:rsidR="0097068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План ведомственного контроля и аудита на 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97068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(в редакции от 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26.03.2024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60103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(28.03.2024)</w:t>
            </w:r>
            <w:r w:rsidR="0097068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91396D" w:rsidRPr="00410790" w:rsidRDefault="00F97076" w:rsidP="00174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2. </w:t>
            </w: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разделе «Иная деятельность/Контроль и аудит/ Внутренний контроль и внутренний аудит/Графики проверок»  (</w:t>
            </w:r>
            <w:hyperlink r:id="rId19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</w:t>
              </w:r>
              <w:r w:rsidRPr="00410790">
                <w:rPr>
                  <w:rStyle w:val="a3"/>
                </w:rPr>
                <w:t>.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gov.ru/inaya-deyatelnost/kontrol-i-audit/vnutrennij-kontrol-i-vnutrennij-audit/grafiki-proverok/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щены </w:t>
            </w:r>
            <w:r w:rsidR="0091396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График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="0091396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проведения проверок УФК по Омской области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2 квартал 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15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.03.202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4, 28.03.2024</w:t>
            </w:r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ред. </w:t>
            </w:r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26.03.2024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), 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3 квартал 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11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.06.202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DD7BD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на 4 квартал 2024 года (14.08.2024, 18.10.2024 в ред. 16.10.2024, 28.11.2024 в ред</w:t>
            </w:r>
            <w:proofErr w:type="gramEnd"/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 25.11.2024), на 1 квартал 2025 года (12.12.2024)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9601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E15EA" w:rsidRPr="00410790" w:rsidTr="00806935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15EA" w:rsidRPr="00410790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3.3.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410790" w:rsidRDefault="000E15EA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3.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Плана проведения аудиторских мероприятий на соответствующий год</w:t>
            </w:r>
            <w:r w:rsidR="00DF6300"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410790" w:rsidRDefault="000E15EA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План </w:t>
            </w:r>
            <w:r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проведения аудиторских мероприятий на соответствующий год</w:t>
            </w:r>
            <w:r w:rsidR="00DF6300"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4E22" w:rsidRDefault="003C2D85" w:rsidP="00B7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 Внутренний контроль и внутренний аудит/Планы проверок» (</w:t>
            </w:r>
            <w:hyperlink r:id="rId20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http://omsk.roskazna.gov.ru/inaya-deyatelnost/kontrol-i-audit/vnutrennij-kontrol-i-vnutrennij-audit/plany-proverok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размещён</w:t>
            </w:r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:</w:t>
            </w:r>
          </w:p>
          <w:p w:rsidR="00D41F0E" w:rsidRDefault="00174E22" w:rsidP="00174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0B236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План проведения аудиторских мероприятий УФК по Омской области на 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0B236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 период до срока представления индивидуальной годовой бюджетной отчетности за 2024 год</w:t>
            </w:r>
            <w:r w:rsidR="000B236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="000B236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.12.202</w:t>
            </w:r>
            <w:r w:rsidR="00BD0B8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="000B236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174E22" w:rsidRPr="00601030" w:rsidRDefault="00174E22" w:rsidP="00174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План проведения аудиторских мероприятий УФК по Омской области на 2025 год (28.12.2024).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5EA" w:rsidRPr="00410790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150C8B" w:rsidRPr="00410790" w:rsidTr="00806935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0C8B" w:rsidRPr="00410790" w:rsidRDefault="001C6EE9" w:rsidP="001C6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3.4.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410790" w:rsidRDefault="00150C8B" w:rsidP="00250A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4.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УФК по Омской области ведомственного контроля</w:t>
            </w:r>
            <w:r w:rsidR="00DF6300"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410790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об осуществлении УФК по Омской области ведомственного контроля</w:t>
            </w:r>
            <w:r w:rsidR="00DF6300" w:rsidRPr="00410790">
              <w:rPr>
                <w:rFonts w:ascii="Times New Roman" w:eastAsia="Times New Roman" w:hAnsi="Times New Roman" w:cs="Times New Roman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2D85" w:rsidRPr="00410790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в разделе «Иная деятельность/Контроль и аудит/ Внутренний контроль и внутренний аудит/ Сводная информация о проверках, проведенных 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ОВКиА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 ТОФК» (</w:t>
            </w:r>
            <w:hyperlink r:id="rId21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.ru//inaya-deyatelnost/kontrol-i-audit/vnutrennij-kontrol-i-vnutrennij-audit/svodnaya-informaciya-o-proverkakh-provedennykh-ovkia-v-tofk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размещены:</w:t>
            </w:r>
            <w:proofErr w:type="gramEnd"/>
          </w:p>
          <w:p w:rsidR="00A42F58" w:rsidRPr="00410790" w:rsidRDefault="003C2D85" w:rsidP="003C2D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Информация об осуществлении УФК по Омской 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области ведомственного контроля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),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03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на 01.07.2024 (24.07.2024), на 01.10.2024 </w:t>
            </w:r>
            <w:r w:rsidR="00174E22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(03.10.2024)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150C8B" w:rsidRPr="00410790" w:rsidRDefault="00F42CEE" w:rsidP="00317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3C2D8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 контрольных мероприятиях, проведенных Отделом внутреннего контроля и аудита УФК по Омской области (</w:t>
            </w:r>
            <w:r w:rsidR="00317F8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02.04.2024, 15.04.2024, 16.04.2024, 27.04.2024, 11.06.2024</w:t>
            </w:r>
            <w:r w:rsidR="00A76E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17.07.2024,</w:t>
            </w:r>
            <w:r w:rsidR="00294696" w:rsidRPr="00D02DA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A76E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03.09.2024,</w:t>
            </w:r>
            <w:r w:rsidR="00FC219E" w:rsidRPr="00FC219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A76E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01.10.2024, 04.12.2024, 10.12.2024, 11.12.2024, 27.12.2024</w:t>
            </w:r>
            <w:r w:rsidR="008E563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0C8B" w:rsidRPr="00410790" w:rsidRDefault="00150C8B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410790" w:rsidTr="00806935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150C8B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5</w:t>
            </w:r>
            <w:r w:rsidR="00C917F3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="00C917F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 об осуществлении контрольными и надзорными органами проверок деятельности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</w:t>
            </w:r>
            <w:r w:rsidR="00150C8B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осуществлении контрольными и надзорными органами проверок дея</w:t>
            </w:r>
            <w:r w:rsidR="00F42CE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тельности УФК по Омской области</w:t>
            </w:r>
            <w:r w:rsidR="00DF6300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4055" w:rsidRPr="00601030" w:rsidRDefault="008E563C" w:rsidP="00E94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аудит/Внешний контроль и внешний аудит/Результаты проверок, проведенных КНО в УФК» (</w:t>
            </w:r>
            <w:hyperlink r:id="rId22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.ru//inaya-deyatelnost/kontrol-i-audit/vneshnij-kontrol-i-vneshnij-audit/rezultaty-proverok-provedennykh-kno-v-ufk/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</w:t>
            </w:r>
            <w:r w:rsidR="000A583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а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 об осуществлении контрольными и надзорными органами проверок дея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тельности УФК по Омской области </w:t>
            </w:r>
            <w:r w:rsidR="000A583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состоянию на 01.0</w:t>
            </w:r>
            <w:r w:rsidR="002E291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  <w:r w:rsidR="000A583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2E291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2E291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12.01.2024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, 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01.0</w:t>
            </w:r>
            <w:r w:rsidR="002E291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.202</w:t>
            </w:r>
            <w:r w:rsidR="002E291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</w:t>
            </w:r>
            <w:r w:rsidR="002E291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03.04.2024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E9463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на 01.07.2024 (24.07.2024), на</w:t>
            </w:r>
            <w:proofErr w:type="gramEnd"/>
            <w:r w:rsidR="00E9463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01.10.2024 (03.10.2024)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A25B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05318A" w:rsidRPr="00410790" w:rsidTr="00E9463C">
        <w:trPr>
          <w:trHeight w:val="4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6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150C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150C8B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6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Размещение на официальном сайте УФК по Омской области Графика проведения </w:t>
            </w:r>
            <w:r w:rsidR="00BA54D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размещён График проведения </w:t>
            </w:r>
            <w:r w:rsidR="00BA54D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8A8" w:rsidRPr="00410790" w:rsidRDefault="008E563C" w:rsidP="00B7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аудит/Анализ исполнения бюджетных полномочий» (</w:t>
            </w:r>
            <w:hyperlink r:id="rId23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 проведения УФК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власти субъектов Российской Федерации (органами местных администраций) на 202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334357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D3405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(29.12.202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="00D3405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E9463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на 2025 год (20.12.2024)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C6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Отдел внутреннего контроля и аудита</w:t>
            </w:r>
          </w:p>
        </w:tc>
      </w:tr>
      <w:tr w:rsidR="0005318A" w:rsidRPr="00410790" w:rsidTr="00806935">
        <w:trPr>
          <w:trHeight w:val="183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7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0B95" w:rsidRPr="00410790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7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</w:t>
            </w:r>
            <w:r w:rsidR="00100B9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об исполнении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100B9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Графика проведения </w:t>
            </w:r>
            <w:r w:rsidR="00BA54D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      </w:r>
            <w:r w:rsidR="000A583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органами местных администраций)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BA54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размещена информация </w:t>
            </w:r>
            <w:r w:rsidR="00100B9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 исполнении Графика проведения </w:t>
            </w:r>
            <w:r w:rsidR="00BA54D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="00100B95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980" w:rsidRPr="00410790" w:rsidRDefault="008E563C" w:rsidP="00B7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деятельность/Контроль и аудит/Анализ исполнения бюджетных полномочий» (</w:t>
            </w:r>
            <w:hyperlink r:id="rId24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.ru//inaya-deyatelnost/kontrol-i-audit/analiz-ispolneniya-bydzhetnykh-polnomochiy/</w:t>
              </w:r>
            </w:hyperlink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размещена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Информация</w:t>
            </w:r>
            <w:r w:rsidR="000A583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 исполнении Графика проведения УФК по Омской области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 202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 (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01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.02.202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), 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</w:t>
            </w:r>
            <w:proofErr w:type="gramEnd"/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1 квартал 202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21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</w:t>
            </w:r>
            <w:r w:rsidR="00E13EEF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5.2024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351F7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за 1 полугодие 2024 года (22.07.2024), за 9 месяцев 2024 года (04.10.2024)</w:t>
            </w:r>
            <w:r w:rsidR="00A42F5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100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Отдел внутреннего контроля и аудита</w:t>
            </w:r>
          </w:p>
        </w:tc>
      </w:tr>
      <w:tr w:rsidR="006763C2" w:rsidRPr="00410790" w:rsidTr="00C468B4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63C2" w:rsidRPr="0041079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3.8.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41079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 8.</w:t>
            </w:r>
            <w:r w:rsidR="00250A2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информации, содержащей сведения об исполнении полномочий по контр</w:t>
            </w:r>
            <w:r w:rsidR="00492BC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олю в финансово-бюджетной сфере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410790" w:rsidRDefault="006763C2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размещена информация, содержащая сведения об исполнении полномочий по контролю в финансово-бюджетной сфере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27E" w:rsidRPr="007821D8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деятельность/Контрольная и надзорная функции» (</w:t>
            </w:r>
            <w:hyperlink r:id="rId25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inaya-deyatelnost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kontrolnaya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nadzornaya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funktsii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размещены:</w:t>
            </w:r>
          </w:p>
          <w:p w:rsidR="00A937D7" w:rsidRPr="00A937D7" w:rsidRDefault="00A937D7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 контрольных мероприятий УФК по Омской области в финансово-бюджетной сфере на</w:t>
            </w:r>
            <w:r w:rsidRP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2025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(18.12.2024);</w:t>
            </w:r>
          </w:p>
          <w:p w:rsidR="0049127E" w:rsidRPr="00410790" w:rsidRDefault="000A583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 в План контрольных мероприятий УФК по Омской области в финансово-бюджетной сфере на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(</w:t>
            </w:r>
            <w:r w:rsidR="00590CD5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05.04.2024, 10.04.2024, 16.05.2024, 05.06.2024, 25.06.2024</w:t>
            </w:r>
            <w:r w:rsid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01.08.2024, 19.09.2024, 29.10.2024, 06.11.2024, </w:t>
            </w:r>
            <w:r w:rsid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18.11.2024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12321" w:rsidRPr="00410790" w:rsidRDefault="00112321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Отчет о результатах контрольной деятельности органа внутреннего государственного (муниципального)  финансового контроля на 1 января 2024 года (31.01.2024);</w:t>
            </w:r>
          </w:p>
          <w:p w:rsidR="0049127E" w:rsidRPr="00410790" w:rsidRDefault="000A583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Результаты осуществления УФК по Омской области полномочий по контролю в финансово-бюджетной сфере</w:t>
            </w:r>
            <w:r w:rsidR="00B7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(</w:t>
            </w:r>
            <w:r w:rsidR="00C468B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6.01.2024</w:t>
            </w:r>
            <w:r w:rsidR="00B77D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), 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 1 квартал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 (</w:t>
            </w:r>
            <w:r w:rsidR="00C468B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6.04.2024</w:t>
            </w:r>
            <w:r w:rsidR="00C468B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2024 года (01.08.2024), 9 месяцев 2024 года (23.10.2024)</w:t>
            </w:r>
            <w:r w:rsidR="00A01E7C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9127E" w:rsidRPr="00410790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«Новости» (</w:t>
            </w:r>
            <w:hyperlink r:id="rId26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novosti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soobshheniya</w:t>
              </w:r>
              <w:proofErr w:type="spellEnd"/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</w:t>
            </w:r>
            <w:r w:rsidR="00C468B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="00281D9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</w:t>
            </w:r>
            <w:r w:rsidR="00C468B4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281D99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пресс-релиз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заседаниях Контрольной комиссии УФК по Омской области.</w:t>
            </w:r>
          </w:p>
          <w:p w:rsidR="0049127E" w:rsidRPr="00410790" w:rsidRDefault="0049127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официальном сайте УФК по Омской области в разделе «Иная деятельность/Открытое правительство/Открытые данные» (</w:t>
            </w:r>
            <w:hyperlink r:id="rId27" w:history="1"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opendata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размещены:</w:t>
            </w:r>
          </w:p>
          <w:p w:rsidR="0049127E" w:rsidRPr="00410790" w:rsidRDefault="0049127E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План контрольных мероприятий УФК по Омской области в финансово-бюджетной сфере на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 </w:t>
            </w:r>
            <w:r w:rsidR="00492BC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 изменения в План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49127E" w:rsidRPr="00410790" w:rsidRDefault="000A583E" w:rsidP="00491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Результаты контрольных мероприятий, проведённых УФК по Омской области в финансово-бюджетной сфере за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год, за 1 квартал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  <w:r w:rsid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2024 года, за 9 месяцев 2024 года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6763C2" w:rsidRPr="00410790" w:rsidRDefault="000A583E" w:rsidP="00112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 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Статистическая информация по результатам контрольных мероприятий, проведённых УФК по Омской области в финансово-бюджетной сфере за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год, за 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 квартал 202</w:t>
            </w:r>
            <w:r w:rsidR="00112321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49127E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года</w:t>
            </w:r>
            <w:r w:rsidR="00A937D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за 1 полугодие 2024 года, за 9 месяцев 2024 года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3C2" w:rsidRPr="00410790" w:rsidRDefault="006763C2" w:rsidP="00935A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Организационно-аналитический отдел</w:t>
            </w:r>
          </w:p>
        </w:tc>
      </w:tr>
      <w:tr w:rsidR="0005318A" w:rsidRPr="00410790" w:rsidTr="00D6549B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1C6E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3.</w:t>
            </w:r>
            <w:r w:rsidR="001C6EE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9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676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6763C2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9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.</w:t>
            </w:r>
            <w:r w:rsidR="00250A2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пресс-анонсов, пресс-релизов о мер</w:t>
            </w:r>
            <w:r w:rsidR="0034239D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оприятиях УФК по Омской области</w:t>
            </w:r>
            <w:r w:rsidR="006614F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в том числе информации об официальных мероприятиях с участием руководства УФК по Омской области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A05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На официальном сайте УФК по Омской области размещены </w:t>
            </w: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пресс-анонсы</w:t>
            </w:r>
            <w:proofErr w:type="gramEnd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пресс-релизы о мероприятиях УФК по Омской области</w:t>
            </w:r>
            <w:r w:rsidR="006614F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в том числе информация об официальных мероприятиях с участием руководства УФК по Омской области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563C" w:rsidRPr="00410790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«Новости» (</w:t>
            </w:r>
            <w:hyperlink r:id="rId28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размещено </w:t>
            </w:r>
            <w:r w:rsidR="00623714" w:rsidRPr="0062371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пресс-анонсов и </w:t>
            </w:r>
            <w:r w:rsidR="00623714" w:rsidRPr="00623714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16</w:t>
            </w:r>
            <w:r w:rsidR="001155E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8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пресс-релиз</w:t>
            </w:r>
            <w:r w:rsidR="005F2028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ов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 мероприятиях УФК по Омской области. </w:t>
            </w:r>
          </w:p>
          <w:p w:rsidR="00C917F3" w:rsidRPr="00410790" w:rsidRDefault="008E563C" w:rsidP="008E5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пресс-анонсов осуществляется заблаговременно до начала мероприятия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63C2" w:rsidRPr="00410790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Помощник руководителя, </w:t>
            </w:r>
          </w:p>
          <w:p w:rsidR="00C917F3" w:rsidRPr="00410790" w:rsidRDefault="00C917F3" w:rsidP="00C217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иные лица, ответственные за мероприятие</w:t>
            </w:r>
          </w:p>
        </w:tc>
      </w:tr>
      <w:tr w:rsidR="00C917F3" w:rsidRPr="00410790" w:rsidTr="00806935">
        <w:trPr>
          <w:trHeight w:val="40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78A8" w:rsidRPr="00410790" w:rsidRDefault="00C917F3" w:rsidP="0097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4: Информирование о работе с обращениями граждан и организаций</w:t>
            </w:r>
          </w:p>
        </w:tc>
      </w:tr>
      <w:tr w:rsidR="0005318A" w:rsidRPr="00410790" w:rsidTr="009778A8">
        <w:trPr>
          <w:trHeight w:val="123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Обеспечение организации приёма граждан в УФК по Омской области</w:t>
            </w:r>
            <w:r w:rsidR="000711B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D00B1E" w:rsidP="00D349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</w:t>
            </w:r>
            <w:r w:rsidR="00C917F3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УФК по Омской области </w:t>
            </w:r>
            <w:r w:rsidR="00D34963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обеспечен</w:t>
            </w:r>
            <w:r w:rsidR="00C917F3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приём граждан</w:t>
            </w:r>
            <w:r w:rsidR="000711B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2BC1" w:rsidRPr="00410790" w:rsidRDefault="00492BC1" w:rsidP="00492B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официальном сайте УФК по Омской области в разделе «Приём обращений/Обращение граждан и организаций/Личный приём граждан и организаций» (</w:t>
            </w:r>
            <w:hyperlink r:id="rId29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.ru/priem-obrashhenij/obrashhenie-grazhdan-i-organizacij/lichnyy-priem-grazhdan-i-organizatsiy</w:t>
              </w:r>
            </w:hyperlink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) и в помещении УФК по Омской области размещён график личного приема граждан в УФК по Омской области. </w:t>
            </w:r>
          </w:p>
          <w:p w:rsidR="00C917F3" w:rsidRPr="00410790" w:rsidRDefault="00492BC1" w:rsidP="0011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 202</w:t>
            </w:r>
            <w:r w:rsidR="002D329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 на личный приём к руководителю УФК по Омской области обратил</w:t>
            </w:r>
            <w:r w:rsidR="001155E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ось</w:t>
            </w:r>
            <w:r w:rsidR="002D329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623714"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3 </w:t>
            </w:r>
            <w:r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</w:t>
            </w:r>
            <w:r w:rsidR="002D3291"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</w:t>
            </w:r>
            <w:r w:rsidR="00623714"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. По </w:t>
            </w:r>
            <w:r w:rsidR="001155E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всем </w:t>
            </w:r>
            <w:r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обращени</w:t>
            </w:r>
            <w:r w:rsidR="001155E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ям</w:t>
            </w:r>
            <w:r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дан</w:t>
            </w:r>
            <w:r w:rsidR="001155E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ы</w:t>
            </w:r>
            <w:r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устны</w:t>
            </w:r>
            <w:r w:rsidR="001155E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</w:t>
            </w:r>
            <w:r w:rsidRPr="0062371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ответ</w:t>
            </w:r>
            <w:r w:rsidR="001155E6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ы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рекомендации</w:t>
            </w:r>
            <w:r w:rsidR="006A6884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6A6884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84039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олжностным лицам УФК по Омской области даны соответствующие поручения</w:t>
            </w:r>
            <w:r w:rsidR="000711B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D00B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Руководитель, заместители руководителя, Административно-финансовый отдел</w:t>
            </w:r>
          </w:p>
        </w:tc>
      </w:tr>
      <w:tr w:rsidR="0005318A" w:rsidRPr="00410790" w:rsidTr="00334357">
        <w:trPr>
          <w:trHeight w:val="5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20039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</w:t>
            </w:r>
            <w:r w:rsidR="00250A21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Рассмотрение на совещаниях УФК по Омской области результатов работы УФК по Омской области с обращениями граждан и организаций</w:t>
            </w:r>
            <w:r w:rsidR="000711B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4F4A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Организовано обсуждение результатов работы УФК по Омской области с обращениями граждан и организаций на </w:t>
            </w:r>
            <w:r w:rsidR="004F4ADA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F0788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овещаниях УФК по Омской области</w:t>
            </w:r>
            <w:r w:rsidR="000711B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440" w:rsidRPr="00410790" w:rsidRDefault="002F4440" w:rsidP="002F44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Результаты</w:t>
            </w:r>
            <w:r w:rsidR="002F53FE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работы УФК по Омской области с обращениями граждан и организаци</w:t>
            </w:r>
            <w:r w:rsidR="006A6884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й</w:t>
            </w:r>
            <w:r w:rsidR="002F53FE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рассмотрены</w:t>
            </w:r>
            <w:r w:rsidR="00915F63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</w:t>
            </w:r>
            <w:r w:rsidR="00B77D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ежеквартальн</w:t>
            </w:r>
            <w:r w:rsidR="00FC54C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ых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оперативн</w:t>
            </w:r>
            <w:r w:rsidR="00FC54C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ых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совещани</w:t>
            </w:r>
            <w:r w:rsidR="00FC54C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ях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 руководителя УФК по Омской области </w:t>
            </w:r>
            <w:r w:rsidR="0060044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A8076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60044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.01.202</w:t>
            </w:r>
            <w:r w:rsidR="00A8076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 w:rsidR="0060044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(Протокол № </w:t>
            </w:r>
            <w:r w:rsidR="00A8076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  <w:r w:rsidR="00FC54C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16.12.2024 (Протокол № 47)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  <w:r w:rsidR="00FC54C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</w:t>
            </w:r>
            <w:r w:rsidR="00BC7CB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заседании Коллегии </w:t>
            </w:r>
            <w:r w:rsidR="00BC7CB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УФК по Омской области 17.12.2024 (Протокол № 3).</w:t>
            </w:r>
          </w:p>
          <w:p w:rsidR="00E12354" w:rsidRPr="00410790" w:rsidRDefault="00E12354" w:rsidP="00E123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итогам обсуждения результатов работы с обращениями граждан и организаций руководителем УФК по Омской области даны поручения, направленные на улучшение качества работы с обращениями граждан и организаций, на минимизацию однотипных обращений граждан и организаций.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039" w:rsidRPr="00410790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Руководитель, заместители руководителя, </w:t>
            </w:r>
          </w:p>
          <w:p w:rsidR="00820039" w:rsidRPr="00410790" w:rsidRDefault="001C3F2F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820039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ачальники отделов,</w:t>
            </w:r>
          </w:p>
          <w:p w:rsidR="00C917F3" w:rsidRPr="00410790" w:rsidRDefault="00D00B1E" w:rsidP="00F006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Административно-финансовый отдел</w:t>
            </w:r>
          </w:p>
        </w:tc>
      </w:tr>
      <w:tr w:rsidR="0005318A" w:rsidRPr="00410790" w:rsidTr="009778A8">
        <w:trPr>
          <w:trHeight w:val="27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4.3.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3. 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Формирование и размещение на официальном сайте УФК по Омской области актуальной информации о работе с обращениями граждан и организаций, о мерах, направленных на улучшение качества работы с обращениями граждан и организаций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размещается актуальная информация по обращениям граждан и организаций, информация о рассмотрении обращений граждан и организаций, формы обращений граждан и организаций, ответы на часто задаваемые вопросы, формируется и размещается отчёт о мерах, направленных на улучшение качества работы с обращениями граждан и организаций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3FE" w:rsidRPr="00410790" w:rsidRDefault="002F53FE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«Приём обращений/Обращение граждан и организаций» (</w:t>
            </w:r>
            <w:hyperlink r:id="rId30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priem-obrashhenij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obrashhenie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grazhdan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organizacij</w:t>
              </w:r>
              <w:proofErr w:type="spellEnd"/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по обращениям граждан и организаций:</w:t>
            </w:r>
          </w:p>
          <w:p w:rsidR="00F0788B" w:rsidRPr="00410790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 отчёты о рассмотрении обращений граждан и организаций, поступивших в адрес УФК 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 Омской области;</w:t>
            </w:r>
          </w:p>
          <w:p w:rsidR="00F0788B" w:rsidRPr="00410790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ежеквартальные отчёты о принятых организационных и административных мерах, направленных на улучшение качества работы с обращениями граждан и организаций</w:t>
            </w:r>
            <w:r w:rsidR="00E7026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за </w:t>
            </w:r>
            <w:r w:rsidR="008211D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5B3EC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квартал 2023</w:t>
            </w:r>
            <w:r w:rsidR="00370EC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5B3EC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</w:t>
            </w:r>
            <w:r w:rsidR="00370EC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.01.202</w:t>
            </w:r>
            <w:r w:rsidR="005B3EC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B77DBC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), </w:t>
            </w:r>
            <w:r w:rsidR="008211D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за </w:t>
            </w:r>
            <w:r w:rsidR="00E7026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1 </w:t>
            </w:r>
            <w:r w:rsidR="008211D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квартал 202</w:t>
            </w:r>
            <w:r w:rsidR="005B3EC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E7026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года (</w:t>
            </w:r>
            <w:r w:rsidR="005B3EC3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05.04.2024</w:t>
            </w:r>
            <w:r w:rsidR="00E7026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</w:t>
            </w:r>
            <w:r w:rsidR="00BC7CBE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 за 2 квартал 2024 года (04.07.2024), за 3 квартал 2024 года (02.10.2024);</w:t>
            </w:r>
          </w:p>
          <w:p w:rsidR="002F53FE" w:rsidRPr="00410790" w:rsidRDefault="00F0788B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</w:t>
            </w:r>
            <w:r w:rsidR="002F53F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формы обращений граждан и организаций;</w:t>
            </w:r>
          </w:p>
          <w:p w:rsidR="002F53FE" w:rsidRPr="00410790" w:rsidRDefault="002F53FE" w:rsidP="002F5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</w:t>
            </w:r>
            <w:r w:rsidR="00F0788B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ответы на часто задаваемые вопросы</w:t>
            </w:r>
            <w:r w:rsidR="00F0788B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9778A8" w:rsidRPr="00410790" w:rsidRDefault="002F53FE" w:rsidP="00915F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Работа с обращениями организована в соответствии с Федеральным законом от 02.05.2006 № 59-ФЗ «О порядке 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рассмотрения обращений граждан Российской Федерации», Инструкцией по делопроизводству в территориальных органах Федерального казначейства, утверждённой Приказом Федерального казначейства от 27.05.2011 № 206, Приказом УФК по Омской области от 21.12.2017 № 474 «Об утверждении Порядка ведения учёта поступающих обращений граждан и организаций в </w:t>
            </w:r>
            <w:r w:rsidR="00334357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УФК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по Омской области»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A14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Административно-финансовый отдел</w:t>
            </w:r>
          </w:p>
        </w:tc>
      </w:tr>
      <w:tr w:rsidR="0005318A" w:rsidRPr="00410790" w:rsidTr="009778A8">
        <w:trPr>
          <w:trHeight w:val="154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4.4.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4. 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Размещение на официальном сайте УФК по Омской области результатов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размещаются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</w:t>
            </w:r>
            <w:r w:rsidR="000711B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7821D8" w:rsidRDefault="008F6549" w:rsidP="001155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proofErr w:type="gramStart"/>
            <w:r w:rsidRPr="007821D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 официальном сайте УФК по Омской области в разделе «Иная деятельность/Открытое правительство/Планы и отчёты» (</w:t>
            </w:r>
            <w:hyperlink r:id="rId31" w:history="1"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inaya-deyatelnost</w:t>
              </w:r>
              <w:proofErr w:type="spellEnd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otkrytoe-pravitelstvo</w:t>
              </w:r>
              <w:proofErr w:type="spellEnd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plany</w:t>
              </w:r>
              <w:proofErr w:type="spellEnd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otchety</w:t>
              </w:r>
              <w:proofErr w:type="spellEnd"/>
              <w:r w:rsidRPr="007821D8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</w:hyperlink>
            <w:r w:rsidRPr="007821D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 размещены Результаты мониторинга по количеству обращений в суды и результатам рассмотрения судебных дел по жалобам граждан и организаций на действия (бездействие) должностных лиц УФК по Омской области </w:t>
            </w:r>
            <w:r w:rsidR="000711BC" w:rsidRPr="007821D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за 202</w:t>
            </w:r>
            <w:r w:rsidR="001155E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="000711BC" w:rsidRPr="007821D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 (</w:t>
            </w:r>
            <w:r w:rsidR="001155E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17</w:t>
            </w:r>
            <w:r w:rsidR="00C00DF4" w:rsidRPr="007821D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.01.202</w:t>
            </w:r>
            <w:r w:rsidR="001155E6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="00C00DF4" w:rsidRPr="007821D8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Юридический отдел</w:t>
            </w:r>
          </w:p>
        </w:tc>
      </w:tr>
      <w:tr w:rsidR="00C917F3" w:rsidRPr="00410790" w:rsidTr="00806935">
        <w:trPr>
          <w:trHeight w:val="51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17F3" w:rsidRPr="007821D8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8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Механизм 5: Организация работы с </w:t>
            </w:r>
            <w:proofErr w:type="spellStart"/>
            <w:r w:rsidRPr="0078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референтными</w:t>
            </w:r>
            <w:proofErr w:type="spellEnd"/>
            <w:r w:rsidRPr="007821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группами</w:t>
            </w:r>
          </w:p>
        </w:tc>
      </w:tr>
      <w:tr w:rsidR="0005318A" w:rsidRPr="00410790" w:rsidTr="009778A8">
        <w:trPr>
          <w:trHeight w:val="698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5.1.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1.</w:t>
            </w:r>
            <w:r w:rsidR="00250A2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Применение различных каналов взаимодействия с 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</w:t>
            </w:r>
            <w:r w:rsidR="00C00DF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С 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проводятся совещания, рабочие встречи, обучающие семинары, онлайн-опросы</w:t>
            </w:r>
            <w:r w:rsidR="00820039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,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анкетирование</w:t>
            </w:r>
            <w:r w:rsidR="00C00DF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C36C9E" w:rsidRPr="00410790" w:rsidRDefault="00C36C9E" w:rsidP="00FC11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549" w:rsidRPr="00410790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Информация и результаты работы с 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 УФК по Омской области размещены на официальном сайте УФК по Омской области в разделах «Новости» (</w:t>
            </w:r>
            <w:hyperlink r:id="rId32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.ru/novosti-i-soobshheniya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), «Иная деятельность/Оценка эффективности деятельности/Внешняя оценка деятельности УФК» (</w:t>
            </w:r>
            <w:hyperlink r:id="rId33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.ru/inaya-deyatelnost/ocenka-ehffektivnosti-</w:t>
              </w:r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lastRenderedPageBreak/>
                <w:t>deyatelnosti/vneshnyaya-ocenka-deyatelnosti-ufk/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). </w:t>
            </w:r>
          </w:p>
          <w:p w:rsidR="008F6549" w:rsidRPr="00410790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В 202</w:t>
            </w:r>
            <w:r w:rsidR="0026702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930C6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использованы следующие формы обратной связи с </w:t>
            </w:r>
            <w:proofErr w:type="spellStart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референтными</w:t>
            </w:r>
            <w:proofErr w:type="spellEnd"/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группами: </w:t>
            </w:r>
          </w:p>
          <w:p w:rsidR="008F6549" w:rsidRPr="00410790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онлайн-опрос (анкетирование) по уровню открытости официального сайта УФК по Омской области</w:t>
            </w:r>
            <w:r w:rsidR="00C00DF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8F6549" w:rsidRPr="00410790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- рабочие совещания с </w:t>
            </w:r>
            <w:r w:rsidR="00C00DF4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клиентами УФК по Омской области;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</w:t>
            </w:r>
          </w:p>
          <w:p w:rsidR="00551FFA" w:rsidRPr="00410790" w:rsidRDefault="008F6549" w:rsidP="006F0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 участие клиентов УФК по Омской области в совместных видеоконференциях, проводимых с использованием телекоммуникационной инфраструктуры органов Федерального казначейства</w:t>
            </w:r>
            <w:r w:rsidR="00551FF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551FFA" w:rsidRPr="00410790" w:rsidRDefault="00551FFA" w:rsidP="006F0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посещение студентами омских ВУЗов экономической направленности Историко-информационного центра УФК по Омской области;</w:t>
            </w:r>
          </w:p>
          <w:p w:rsidR="00ED4D92" w:rsidRDefault="00551FFA" w:rsidP="006F0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проведение для студентов омских ВУЗов Дня открытых дверей в УФК по Омской области</w:t>
            </w:r>
            <w:r w:rsidR="00930C6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;</w:t>
            </w:r>
          </w:p>
          <w:p w:rsidR="00930C63" w:rsidRPr="00410790" w:rsidRDefault="00930C63" w:rsidP="006F03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- проведение бюджетного собрания для клиентов УФК по Омской области.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EB7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Заместители руководителя, помощник руководителя, начальники отделов</w:t>
            </w:r>
          </w:p>
        </w:tc>
      </w:tr>
      <w:tr w:rsidR="0005318A" w:rsidRPr="00410790" w:rsidTr="00551FFA">
        <w:trPr>
          <w:trHeight w:val="55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200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Мероприятие</w:t>
            </w:r>
            <w:r w:rsidR="00820039"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  <w:t>2.</w:t>
            </w:r>
            <w:r w:rsidR="00250A21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Обеспечение присутствия граждан и организаций на заседаниях коллегиальных органов</w:t>
            </w:r>
            <w:r w:rsidR="006F032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6C9E" w:rsidRPr="00410790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1.Заблаговременно осуществляется анонсирование о предстоящем заседании</w:t>
            </w:r>
            <w:r w:rsidR="00C36C9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коллегиального органа УФК по Омской области</w:t>
            </w:r>
          </w:p>
          <w:p w:rsidR="00C917F3" w:rsidRPr="00410790" w:rsidRDefault="00C917F3" w:rsidP="00C36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2. На официальном сайте УФК по Омской области поддерживается в актуальном состоянии информация о коллегиальн</w:t>
            </w:r>
            <w:r w:rsidR="00C36C9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ом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орган</w:t>
            </w:r>
            <w:r w:rsidR="00C36C9E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е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УФК по Омской области</w:t>
            </w:r>
            <w:r w:rsidR="006F032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549" w:rsidRPr="00410790" w:rsidRDefault="008F6549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1. На официальном сайте УФК по Омской области в разделе «Новости/Анонсы мероприятий» (</w:t>
            </w:r>
            <w:hyperlink r:id="rId34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ru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novosti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-i-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soobshheniya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/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anonsy-meropriyatij</w:t>
              </w:r>
              <w:proofErr w:type="spellEnd"/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заблаговременно</w:t>
            </w:r>
            <w:r w:rsidR="00B05CB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(не </w:t>
            </w:r>
            <w:proofErr w:type="gramStart"/>
            <w:r w:rsidR="00B05CB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позднее</w:t>
            </w:r>
            <w:proofErr w:type="gramEnd"/>
            <w:r w:rsidR="00B05CB1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чем за 7 дней)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размещается анонсирование о предстоящем заседании Коллегии УФК по Омской области (</w:t>
            </w:r>
            <w:r w:rsidR="00930C63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пресс-анонса)</w:t>
            </w:r>
            <w:r w:rsidR="00F0788B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F0788B" w:rsidRPr="00410790" w:rsidRDefault="00F0788B" w:rsidP="008F65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Обращения о присутствии юридических и физических лиц на заседаниях Коллегии УФК по Омской области в </w:t>
            </w:r>
            <w:r w:rsidR="00ED4D9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202</w:t>
            </w:r>
            <w:r w:rsidR="00551FFA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год</w:t>
            </w:r>
            <w:r w:rsidR="00ED4D9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не поступал</w:t>
            </w:r>
            <w:r w:rsidR="005840C6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  <w:p w:rsidR="00413E30" w:rsidRPr="00410790" w:rsidRDefault="008F6549" w:rsidP="00551F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>2. На официальном сайте УФК по Омской области в разделе «Об УФК/Коллегиальные и совещательные органы/Коллегия УФК по Омской области» (</w:t>
            </w:r>
            <w:hyperlink r:id="rId35" w:history="1"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http://omsk.roskazna.</w:t>
              </w:r>
              <w:proofErr w:type="spellStart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val="en-US" w:eastAsia="ru-RU"/>
                </w:rPr>
                <w:t>gov</w:t>
              </w:r>
              <w:proofErr w:type="spellEnd"/>
              <w:r w:rsidRPr="00410790">
                <w:rPr>
                  <w:rStyle w:val="a3"/>
                  <w:rFonts w:ascii="Times New Roman" w:eastAsia="Times New Roman" w:hAnsi="Times New Roman" w:cs="Times New Roman"/>
                  <w:szCs w:val="20"/>
                  <w:lang w:eastAsia="ru-RU"/>
                </w:rPr>
                <w:t>.ru/o-kaznachejstve/kollegialnye-i-soveshhatelnye-organy/kollegiya-ufk</w:t>
              </w:r>
            </w:hyperlink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) размещена актуальная информация о Коллегии УФК по Омской области</w:t>
            </w:r>
            <w:r w:rsidR="006F032C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865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lastRenderedPageBreak/>
              <w:t xml:space="preserve">Секретарь Коллегии УФК по Омской области </w:t>
            </w:r>
            <w:r w:rsidR="00865D3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–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Чернега</w:t>
            </w:r>
            <w:r w:rsidR="00865D32"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 </w:t>
            </w:r>
            <w:r w:rsidRPr="00410790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И.Г., заместитель начальника Административно-финансового отдела</w:t>
            </w:r>
          </w:p>
        </w:tc>
      </w:tr>
      <w:tr w:rsidR="00C917F3" w:rsidRPr="00410790" w:rsidTr="00806935">
        <w:trPr>
          <w:trHeight w:val="795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C917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Механизм 6: Организация работы по формированию культуры открытости у государственных гражданских служащих УФК по Омской области</w:t>
            </w:r>
          </w:p>
        </w:tc>
      </w:tr>
      <w:tr w:rsidR="00A11F69" w:rsidRPr="00410790" w:rsidTr="00806935">
        <w:trPr>
          <w:trHeight w:val="84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F9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865D32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Ознакомление граждан, поступающих на государственную гражданскую службу в УФК по Омской области с Концепцией открытости федеральных органов исполнительной власти, утверждённой распоряжением Правительства Российской Федерации от 30</w:t>
            </w:r>
            <w:r w:rsidR="00F94C7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2014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F94C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 в УФК по Омской области, ознакомлены с Концепцией открытости федеральных органов исполнительной власти, утверждённой распоряжением Правительства Российской Федерации от 30</w:t>
            </w:r>
            <w:r w:rsidR="00F94C7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2014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8F6549" w:rsidP="006F42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gramStart"/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Граждане, поступившие на государственную гражданскую службу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(</w:t>
            </w:r>
            <w:r w:rsidR="00930C6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6F422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bookmarkStart w:id="0" w:name="_GoBack"/>
            <w:bookmarkEnd w:id="0"/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человек</w:t>
            </w:r>
            <w:r w:rsidR="00930C6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 и граждан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пост</w:t>
            </w:r>
            <w:r w:rsidR="00B174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упивши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</w:t>
            </w:r>
            <w:r w:rsidR="00B174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на должност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</w:t>
            </w:r>
            <w:r w:rsidR="00B174CD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не являющ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</w:t>
            </w:r>
            <w:r w:rsidR="00B77DB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ся должност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ями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федеральной государственной гражданской службы (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человек</w:t>
            </w:r>
            <w:r w:rsidR="00622A8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 УФК по Омской области в</w:t>
            </w:r>
            <w:r w:rsidR="005840C6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ED4D92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</w:t>
            </w:r>
            <w:r w:rsidR="00E13EEF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 w:rsidR="005840C6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930C6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ознакомлены с Концепцией открытости федеральных органов исполнительной власти, утверждённой распоряжением Правительства Российской Федерации от 30</w:t>
            </w:r>
            <w:r w:rsidR="00F94C7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.01.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2014 № 93-р, и с Методическими рекомендациями по реализации принципов открытости в территориальных органах Федерального казначейства</w:t>
            </w:r>
            <w:r w:rsidR="006F032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  <w:proofErr w:type="gramEnd"/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государственной гражданской службы и кадров</w:t>
            </w:r>
          </w:p>
        </w:tc>
      </w:tr>
      <w:tr w:rsidR="00C917F3" w:rsidRPr="00410790" w:rsidTr="00806935">
        <w:trPr>
          <w:trHeight w:val="480"/>
        </w:trPr>
        <w:tc>
          <w:tcPr>
            <w:tcW w:w="151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5524F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Механизм 7: Организация работы по предоставлению информации о деятельности УФК по Омской области</w:t>
            </w:r>
          </w:p>
        </w:tc>
      </w:tr>
      <w:tr w:rsidR="00A11F69" w:rsidRPr="00410790" w:rsidTr="00806935">
        <w:trPr>
          <w:trHeight w:val="1361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7.1.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1. 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Предоставление средствам массовой информации сведений о деятельности УФК по Омской области и его руководства, в </w:t>
            </w:r>
            <w:r w:rsidR="005524F0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том числе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выступлениях и участии в публичных мероприятиях</w:t>
            </w:r>
            <w:r w:rsidR="006F032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запросам средств массовой информации предоставляются сведения о деятельности УФК по Омской области и его руководства</w:t>
            </w:r>
            <w:r w:rsidR="006F032C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410790" w:rsidRDefault="001C46DD" w:rsidP="00930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202</w:t>
            </w:r>
            <w:r w:rsidR="007D3018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год</w:t>
            </w:r>
            <w:r w:rsidR="00930C6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5840C6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запрос</w:t>
            </w:r>
            <w:r w:rsidR="00490493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ов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 редакций средств массовой информации о предоставлении сведений по вопросам, связанным с выполнением УФК по Омской области своих полномочий</w:t>
            </w:r>
            <w:r w:rsidR="009167B6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490493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не поступало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. 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  <w:tr w:rsidR="00A11F69" w:rsidRPr="00410790" w:rsidTr="00806935">
        <w:trPr>
          <w:trHeight w:val="112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7.2.</w:t>
            </w:r>
          </w:p>
        </w:tc>
        <w:tc>
          <w:tcPr>
            <w:tcW w:w="4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9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Мероприятие</w:t>
            </w:r>
            <w:r w:rsidR="0090165C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 </w:t>
            </w:r>
            <w:r w:rsidR="00250A21" w:rsidRPr="00410790">
              <w:rPr>
                <w:rFonts w:ascii="Times New Roman" w:eastAsia="Times New Roman" w:hAnsi="Times New Roman" w:cs="Times New Roman"/>
                <w:b/>
                <w:bCs/>
                <w:szCs w:val="20"/>
                <w:lang w:eastAsia="ru-RU"/>
              </w:rPr>
              <w:t>2. </w:t>
            </w: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DC021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Производится оперативное информирование руководства УФК по Омской области о позиции средств массовой информации в отношении деятельности УФК по Омской области</w:t>
            </w:r>
            <w:r w:rsidR="00DC021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7F3" w:rsidRPr="00410790" w:rsidRDefault="003B7739" w:rsidP="00E01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Мониторинг средств массовой информации на предмет упоминаний в отношении деятельности УФК по Омской области осуществляется на постоянной основе. Соответствующая информация оперативно докладывается руководителю УФК по Омской области</w:t>
            </w:r>
            <w:r w:rsidR="00DC021B"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7F3" w:rsidRPr="00410790" w:rsidRDefault="00C917F3" w:rsidP="005524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10790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Помощник руководителя</w:t>
            </w:r>
          </w:p>
        </w:tc>
      </w:tr>
    </w:tbl>
    <w:p w:rsidR="00C917F3" w:rsidRPr="00410790" w:rsidRDefault="00C917F3" w:rsidP="0008720B"/>
    <w:sectPr w:rsidR="00C917F3" w:rsidRPr="00410790" w:rsidSect="00C917F3">
      <w:footerReference w:type="default" r:id="rId36"/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009" w:rsidRDefault="00D00009" w:rsidP="00414C3E">
      <w:pPr>
        <w:spacing w:after="0" w:line="240" w:lineRule="auto"/>
      </w:pPr>
      <w:r>
        <w:separator/>
      </w:r>
    </w:p>
  </w:endnote>
  <w:endnote w:type="continuationSeparator" w:id="0">
    <w:p w:rsidR="00D00009" w:rsidRDefault="00D00009" w:rsidP="004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450221"/>
      <w:docPartObj>
        <w:docPartGallery w:val="Page Numbers (Bottom of Page)"/>
        <w:docPartUnique/>
      </w:docPartObj>
    </w:sdtPr>
    <w:sdtEndPr/>
    <w:sdtContent>
      <w:p w:rsidR="00935AB9" w:rsidRDefault="00935AB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228">
          <w:rPr>
            <w:noProof/>
          </w:rPr>
          <w:t>14</w:t>
        </w:r>
        <w:r>
          <w:fldChar w:fldCharType="end"/>
        </w:r>
      </w:p>
    </w:sdtContent>
  </w:sdt>
  <w:p w:rsidR="00935AB9" w:rsidRDefault="00935AB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009" w:rsidRDefault="00D00009" w:rsidP="00414C3E">
      <w:pPr>
        <w:spacing w:after="0" w:line="240" w:lineRule="auto"/>
      </w:pPr>
      <w:r>
        <w:separator/>
      </w:r>
    </w:p>
  </w:footnote>
  <w:footnote w:type="continuationSeparator" w:id="0">
    <w:p w:rsidR="00D00009" w:rsidRDefault="00D00009" w:rsidP="00414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4E4"/>
    <w:rsid w:val="00010A75"/>
    <w:rsid w:val="00012181"/>
    <w:rsid w:val="00023DF4"/>
    <w:rsid w:val="00027274"/>
    <w:rsid w:val="00031108"/>
    <w:rsid w:val="00035082"/>
    <w:rsid w:val="00044EE1"/>
    <w:rsid w:val="0005318A"/>
    <w:rsid w:val="0006211E"/>
    <w:rsid w:val="000711BC"/>
    <w:rsid w:val="0008720B"/>
    <w:rsid w:val="000A583E"/>
    <w:rsid w:val="000B2360"/>
    <w:rsid w:val="000E15EA"/>
    <w:rsid w:val="00100B95"/>
    <w:rsid w:val="00112321"/>
    <w:rsid w:val="001155E6"/>
    <w:rsid w:val="00116ECE"/>
    <w:rsid w:val="0012777C"/>
    <w:rsid w:val="00133C88"/>
    <w:rsid w:val="00150C8B"/>
    <w:rsid w:val="00151027"/>
    <w:rsid w:val="00153979"/>
    <w:rsid w:val="00174E22"/>
    <w:rsid w:val="0017599E"/>
    <w:rsid w:val="00194DAA"/>
    <w:rsid w:val="00197D9E"/>
    <w:rsid w:val="001B0ADC"/>
    <w:rsid w:val="001B2404"/>
    <w:rsid w:val="001B4BF6"/>
    <w:rsid w:val="001C3F2F"/>
    <w:rsid w:val="001C46DD"/>
    <w:rsid w:val="001C6EE9"/>
    <w:rsid w:val="001D1C53"/>
    <w:rsid w:val="001E546B"/>
    <w:rsid w:val="001F091A"/>
    <w:rsid w:val="001F6F2F"/>
    <w:rsid w:val="00245750"/>
    <w:rsid w:val="00250A21"/>
    <w:rsid w:val="002609E1"/>
    <w:rsid w:val="00263C7A"/>
    <w:rsid w:val="00264EB6"/>
    <w:rsid w:val="00265651"/>
    <w:rsid w:val="0026702C"/>
    <w:rsid w:val="00267124"/>
    <w:rsid w:val="002737EB"/>
    <w:rsid w:val="00273A08"/>
    <w:rsid w:val="002756C3"/>
    <w:rsid w:val="00281D99"/>
    <w:rsid w:val="00284176"/>
    <w:rsid w:val="00294696"/>
    <w:rsid w:val="002A0D57"/>
    <w:rsid w:val="002A18AF"/>
    <w:rsid w:val="002A293F"/>
    <w:rsid w:val="002B171B"/>
    <w:rsid w:val="002B5091"/>
    <w:rsid w:val="002D2A38"/>
    <w:rsid w:val="002D3291"/>
    <w:rsid w:val="002D3BAD"/>
    <w:rsid w:val="002D5DD2"/>
    <w:rsid w:val="002E2912"/>
    <w:rsid w:val="002E2D90"/>
    <w:rsid w:val="002F3531"/>
    <w:rsid w:val="002F4440"/>
    <w:rsid w:val="002F53FE"/>
    <w:rsid w:val="002F6989"/>
    <w:rsid w:val="00312D85"/>
    <w:rsid w:val="00317F80"/>
    <w:rsid w:val="0033016D"/>
    <w:rsid w:val="00331FFD"/>
    <w:rsid w:val="00334357"/>
    <w:rsid w:val="0034239D"/>
    <w:rsid w:val="00351F73"/>
    <w:rsid w:val="00370EC9"/>
    <w:rsid w:val="003B14EE"/>
    <w:rsid w:val="003B3683"/>
    <w:rsid w:val="003B7739"/>
    <w:rsid w:val="003C2D85"/>
    <w:rsid w:val="003C446E"/>
    <w:rsid w:val="003E340B"/>
    <w:rsid w:val="003F61B5"/>
    <w:rsid w:val="00401328"/>
    <w:rsid w:val="00401EB9"/>
    <w:rsid w:val="00410790"/>
    <w:rsid w:val="00413E30"/>
    <w:rsid w:val="00414C3E"/>
    <w:rsid w:val="00457E75"/>
    <w:rsid w:val="00466EA9"/>
    <w:rsid w:val="00473FF2"/>
    <w:rsid w:val="00490493"/>
    <w:rsid w:val="0049127E"/>
    <w:rsid w:val="00492460"/>
    <w:rsid w:val="00492BC1"/>
    <w:rsid w:val="004A1A5C"/>
    <w:rsid w:val="004C231C"/>
    <w:rsid w:val="004D37B8"/>
    <w:rsid w:val="004E3AA8"/>
    <w:rsid w:val="004F4ADA"/>
    <w:rsid w:val="00500E84"/>
    <w:rsid w:val="00531442"/>
    <w:rsid w:val="00541B2B"/>
    <w:rsid w:val="00551FFA"/>
    <w:rsid w:val="005524F0"/>
    <w:rsid w:val="005840C6"/>
    <w:rsid w:val="00590CD5"/>
    <w:rsid w:val="005A7C3A"/>
    <w:rsid w:val="005B3EC3"/>
    <w:rsid w:val="005D1F88"/>
    <w:rsid w:val="005D6D75"/>
    <w:rsid w:val="005F2028"/>
    <w:rsid w:val="0060044B"/>
    <w:rsid w:val="00601030"/>
    <w:rsid w:val="006019F6"/>
    <w:rsid w:val="00622A84"/>
    <w:rsid w:val="00623714"/>
    <w:rsid w:val="006238ED"/>
    <w:rsid w:val="006614F3"/>
    <w:rsid w:val="00665786"/>
    <w:rsid w:val="006763C2"/>
    <w:rsid w:val="0067736D"/>
    <w:rsid w:val="006806DD"/>
    <w:rsid w:val="0068234B"/>
    <w:rsid w:val="0068237C"/>
    <w:rsid w:val="006A6884"/>
    <w:rsid w:val="006B34E4"/>
    <w:rsid w:val="006C3885"/>
    <w:rsid w:val="006F032C"/>
    <w:rsid w:val="006F4228"/>
    <w:rsid w:val="0070188E"/>
    <w:rsid w:val="00711AEE"/>
    <w:rsid w:val="00721DBB"/>
    <w:rsid w:val="00750D36"/>
    <w:rsid w:val="0077060E"/>
    <w:rsid w:val="007821D8"/>
    <w:rsid w:val="007A3DBE"/>
    <w:rsid w:val="007B5D36"/>
    <w:rsid w:val="007D3018"/>
    <w:rsid w:val="007D5941"/>
    <w:rsid w:val="0080648E"/>
    <w:rsid w:val="00806935"/>
    <w:rsid w:val="008077BA"/>
    <w:rsid w:val="00820039"/>
    <w:rsid w:val="008211DA"/>
    <w:rsid w:val="00824088"/>
    <w:rsid w:val="00824594"/>
    <w:rsid w:val="00840391"/>
    <w:rsid w:val="00847E22"/>
    <w:rsid w:val="00863EEA"/>
    <w:rsid w:val="00865D32"/>
    <w:rsid w:val="0089398D"/>
    <w:rsid w:val="008A0590"/>
    <w:rsid w:val="008A1A29"/>
    <w:rsid w:val="008B14C6"/>
    <w:rsid w:val="008C7EB8"/>
    <w:rsid w:val="008E563C"/>
    <w:rsid w:val="008F4072"/>
    <w:rsid w:val="008F4543"/>
    <w:rsid w:val="008F6549"/>
    <w:rsid w:val="0090165C"/>
    <w:rsid w:val="009034E4"/>
    <w:rsid w:val="0091396D"/>
    <w:rsid w:val="00915F63"/>
    <w:rsid w:val="009167B6"/>
    <w:rsid w:val="00920CC7"/>
    <w:rsid w:val="009211CF"/>
    <w:rsid w:val="00930C63"/>
    <w:rsid w:val="00935AB9"/>
    <w:rsid w:val="00945688"/>
    <w:rsid w:val="0095161B"/>
    <w:rsid w:val="0096019B"/>
    <w:rsid w:val="0096734C"/>
    <w:rsid w:val="0097068D"/>
    <w:rsid w:val="009778A8"/>
    <w:rsid w:val="009878DD"/>
    <w:rsid w:val="009A37F0"/>
    <w:rsid w:val="009B0E16"/>
    <w:rsid w:val="009B1F60"/>
    <w:rsid w:val="009D2076"/>
    <w:rsid w:val="00A01E7C"/>
    <w:rsid w:val="00A06A97"/>
    <w:rsid w:val="00A11F69"/>
    <w:rsid w:val="00A14D46"/>
    <w:rsid w:val="00A16E85"/>
    <w:rsid w:val="00A24925"/>
    <w:rsid w:val="00A25B26"/>
    <w:rsid w:val="00A33995"/>
    <w:rsid w:val="00A37507"/>
    <w:rsid w:val="00A42F58"/>
    <w:rsid w:val="00A56E3F"/>
    <w:rsid w:val="00A75CD3"/>
    <w:rsid w:val="00A75D08"/>
    <w:rsid w:val="00A76E90"/>
    <w:rsid w:val="00A80768"/>
    <w:rsid w:val="00A92420"/>
    <w:rsid w:val="00A937D7"/>
    <w:rsid w:val="00AC5DD5"/>
    <w:rsid w:val="00AD5863"/>
    <w:rsid w:val="00B00B53"/>
    <w:rsid w:val="00B012FD"/>
    <w:rsid w:val="00B05CB1"/>
    <w:rsid w:val="00B174CD"/>
    <w:rsid w:val="00B30272"/>
    <w:rsid w:val="00B31811"/>
    <w:rsid w:val="00B33C05"/>
    <w:rsid w:val="00B40EB3"/>
    <w:rsid w:val="00B47051"/>
    <w:rsid w:val="00B47980"/>
    <w:rsid w:val="00B67278"/>
    <w:rsid w:val="00B77DBC"/>
    <w:rsid w:val="00B81606"/>
    <w:rsid w:val="00BA54D4"/>
    <w:rsid w:val="00BB0FA0"/>
    <w:rsid w:val="00BC6A31"/>
    <w:rsid w:val="00BC7CBE"/>
    <w:rsid w:val="00BD0B84"/>
    <w:rsid w:val="00BD3218"/>
    <w:rsid w:val="00C00DF4"/>
    <w:rsid w:val="00C2174F"/>
    <w:rsid w:val="00C2554F"/>
    <w:rsid w:val="00C257D4"/>
    <w:rsid w:val="00C321D9"/>
    <w:rsid w:val="00C330A1"/>
    <w:rsid w:val="00C36C9E"/>
    <w:rsid w:val="00C468B4"/>
    <w:rsid w:val="00C471B2"/>
    <w:rsid w:val="00C60056"/>
    <w:rsid w:val="00C659CD"/>
    <w:rsid w:val="00C754D7"/>
    <w:rsid w:val="00C917F3"/>
    <w:rsid w:val="00CA3A61"/>
    <w:rsid w:val="00CA57F2"/>
    <w:rsid w:val="00CC273D"/>
    <w:rsid w:val="00CF3366"/>
    <w:rsid w:val="00D00009"/>
    <w:rsid w:val="00D00B1E"/>
    <w:rsid w:val="00D02DAE"/>
    <w:rsid w:val="00D0469E"/>
    <w:rsid w:val="00D34055"/>
    <w:rsid w:val="00D34963"/>
    <w:rsid w:val="00D36578"/>
    <w:rsid w:val="00D41F0E"/>
    <w:rsid w:val="00D452B3"/>
    <w:rsid w:val="00D64378"/>
    <w:rsid w:val="00D6549B"/>
    <w:rsid w:val="00D74F08"/>
    <w:rsid w:val="00D86082"/>
    <w:rsid w:val="00D879EF"/>
    <w:rsid w:val="00D92D48"/>
    <w:rsid w:val="00D9419A"/>
    <w:rsid w:val="00D97DB3"/>
    <w:rsid w:val="00DB012E"/>
    <w:rsid w:val="00DC021B"/>
    <w:rsid w:val="00DC265B"/>
    <w:rsid w:val="00DD7BDE"/>
    <w:rsid w:val="00DF6300"/>
    <w:rsid w:val="00E01344"/>
    <w:rsid w:val="00E12354"/>
    <w:rsid w:val="00E12F87"/>
    <w:rsid w:val="00E13EEF"/>
    <w:rsid w:val="00E15253"/>
    <w:rsid w:val="00E27715"/>
    <w:rsid w:val="00E5280C"/>
    <w:rsid w:val="00E53070"/>
    <w:rsid w:val="00E554A4"/>
    <w:rsid w:val="00E61EC4"/>
    <w:rsid w:val="00E70269"/>
    <w:rsid w:val="00E862AD"/>
    <w:rsid w:val="00E940ED"/>
    <w:rsid w:val="00E94238"/>
    <w:rsid w:val="00E9463C"/>
    <w:rsid w:val="00EA531C"/>
    <w:rsid w:val="00EB7321"/>
    <w:rsid w:val="00ED012A"/>
    <w:rsid w:val="00ED4D92"/>
    <w:rsid w:val="00EF241E"/>
    <w:rsid w:val="00EF3177"/>
    <w:rsid w:val="00EF32F1"/>
    <w:rsid w:val="00EF5B30"/>
    <w:rsid w:val="00EF7295"/>
    <w:rsid w:val="00F0065E"/>
    <w:rsid w:val="00F0788B"/>
    <w:rsid w:val="00F10CAE"/>
    <w:rsid w:val="00F17EF7"/>
    <w:rsid w:val="00F25486"/>
    <w:rsid w:val="00F42CEE"/>
    <w:rsid w:val="00F53E6D"/>
    <w:rsid w:val="00F561D6"/>
    <w:rsid w:val="00F8280D"/>
    <w:rsid w:val="00F93154"/>
    <w:rsid w:val="00F94C78"/>
    <w:rsid w:val="00F96CCB"/>
    <w:rsid w:val="00F97076"/>
    <w:rsid w:val="00FC1143"/>
    <w:rsid w:val="00FC1EF3"/>
    <w:rsid w:val="00FC219E"/>
    <w:rsid w:val="00FC54C2"/>
    <w:rsid w:val="00FD48BD"/>
    <w:rsid w:val="00FD48E6"/>
    <w:rsid w:val="00FD7781"/>
    <w:rsid w:val="00FE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17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6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E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4C3E"/>
  </w:style>
  <w:style w:type="paragraph" w:styleId="a8">
    <w:name w:val="footer"/>
    <w:basedOn w:val="a"/>
    <w:link w:val="a9"/>
    <w:uiPriority w:val="99"/>
    <w:unhideWhenUsed/>
    <w:rsid w:val="00414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4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msk.roskazna.gov.ru/inaya-deyatelnost/otkrytoe-pravitelstvo/plany-i-otchety/" TargetMode="External"/><Relationship Id="rId18" Type="http://schemas.openxmlformats.org/officeDocument/2006/relationships/hyperlink" Target="http://omsk.roskazna.gov.ru/inaya-deyatelnost/kontrol-i-audit/vnutrennij-kontrol-i-vnutrennij-audit/plany-proverok" TargetMode="External"/><Relationship Id="rId26" Type="http://schemas.openxmlformats.org/officeDocument/2006/relationships/hyperlink" Target="http://omsk.roskazna.gov.ru/novosti-i-soobshheniya" TargetMode="External"/><Relationship Id="rId21" Type="http://schemas.openxmlformats.org/officeDocument/2006/relationships/hyperlink" Target="http://omsk.roskazna.gov.ru//inaya-deyatelnost/kontrol-i-audit/vnutrennij-kontrol-i-vnutrennij-audit/svodnaya-informaciya-o-proverkakh-provedennykh-ovkia-v-tofk" TargetMode="External"/><Relationship Id="rId34" Type="http://schemas.openxmlformats.org/officeDocument/2006/relationships/hyperlink" Target="http://omsk.roskazna.gov.ru/novosti-i-soobshheniya/anonsy-meropriyatij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omsk.roskazna.gov.ru/inaya-deyatelnost/otkrytoe-pravitelstvo/plany-i-otchety/" TargetMode="External"/><Relationship Id="rId17" Type="http://schemas.openxmlformats.org/officeDocument/2006/relationships/hyperlink" Target="http://omsk.roskazna.gov.ru/o-kaznachejstve/plany-i-otchety" TargetMode="External"/><Relationship Id="rId25" Type="http://schemas.openxmlformats.org/officeDocument/2006/relationships/hyperlink" Target="http://omsk.roskazna.gov.ru/inaya-deyatelnost/kontrolnaya-i-nadzornaya-funktsii/" TargetMode="External"/><Relationship Id="rId33" Type="http://schemas.openxmlformats.org/officeDocument/2006/relationships/hyperlink" Target="http://omsk.roskazna.gov.ru/inaya-deyatelnost/ocenka-ehffektivnosti-deyatelnosti/vneshnyaya-ocenka-deyatelnosti-ufk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omsk.roskazna.gov.ru/o-kaznachejstve/plany-i-otchety" TargetMode="External"/><Relationship Id="rId20" Type="http://schemas.openxmlformats.org/officeDocument/2006/relationships/hyperlink" Target="http://omsk.roskazna.gov.ru/inaya-deyatelnost/kontrol-i-audit/vnutrennij-kontrol-i-vnutrennij-audit/plany-proverok" TargetMode="External"/><Relationship Id="rId29" Type="http://schemas.openxmlformats.org/officeDocument/2006/relationships/hyperlink" Target="http://omsk.roskazna.gov.ru/priem-obrashhenij/obrashhenie-grazhdan-i-organizacij/lichnyy-priem-grazhdan-i-organizatsiy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msk.roskazna.gov.ru/opendata/" TargetMode="External"/><Relationship Id="rId24" Type="http://schemas.openxmlformats.org/officeDocument/2006/relationships/hyperlink" Target="http://omsk.roskazna.gov.ru//inaya-deyatelnost/kontrol-i-audit/analiz-ispolneniya-bydzhetnykh-polnomochiy/" TargetMode="External"/><Relationship Id="rId32" Type="http://schemas.openxmlformats.org/officeDocument/2006/relationships/hyperlink" Target="http://omsk.roskazna.gov.ru/novosti-i-soobshheniya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omsk.roskazna.gov.ru/opendata/" TargetMode="External"/><Relationship Id="rId23" Type="http://schemas.openxmlformats.org/officeDocument/2006/relationships/hyperlink" Target="http://omsk.roskazna.gov.ru//inaya-deyatelnost/kontrol-i-audit/analiz-ispolneniya-bydzhetnykh-polnomochiy/" TargetMode="External"/><Relationship Id="rId28" Type="http://schemas.openxmlformats.org/officeDocument/2006/relationships/hyperlink" Target="http://omsk.roskazna.gov.ru/novosti-i-soobshheniya" TargetMode="External"/><Relationship Id="rId36" Type="http://schemas.openxmlformats.org/officeDocument/2006/relationships/footer" Target="footer1.xml"/><Relationship Id="rId10" Type="http://schemas.openxmlformats.org/officeDocument/2006/relationships/hyperlink" Target="http://omsk.roskazna.gov.ru/inaya-deyatelnost/gossluzhba-v-fk" TargetMode="External"/><Relationship Id="rId19" Type="http://schemas.openxmlformats.org/officeDocument/2006/relationships/hyperlink" Target="http://omsk.roskazna.gov.ru/inaya-deyatelnost/kontrol-i-audit/vnutrennij-kontrol-i-vnutrennij-audit/grafiki-proverok/" TargetMode="External"/><Relationship Id="rId31" Type="http://schemas.openxmlformats.org/officeDocument/2006/relationships/hyperlink" Target="http://omsk.roskazna.gov.ru/inaya-deyatelnost/otkrytoe-pravitelstvo/plany-i-otche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msk.roskazna.gov.ru/inaya-deyatelnost/protivodejstvie-korrupcii" TargetMode="External"/><Relationship Id="rId14" Type="http://schemas.openxmlformats.org/officeDocument/2006/relationships/hyperlink" Target="http://omsk.roskazna.gov.ru/inaya-deyatelnost/otkrytoe-pravitelstvo/plany-i-otchety/" TargetMode="External"/><Relationship Id="rId22" Type="http://schemas.openxmlformats.org/officeDocument/2006/relationships/hyperlink" Target="http://omsk.roskazna.gov.ru//inaya-deyatelnost/kontrol-i-audit/vneshnij-kontrol-i-vneshnij-audit/rezultaty-proverok-provedennykh-kno-v-ufk/" TargetMode="External"/><Relationship Id="rId27" Type="http://schemas.openxmlformats.org/officeDocument/2006/relationships/hyperlink" Target="http://omsk.roskazna.gov.ru/opendata/" TargetMode="External"/><Relationship Id="rId30" Type="http://schemas.openxmlformats.org/officeDocument/2006/relationships/hyperlink" Target="http://omsk.roskazna.gov.ru/priem-obrashhenij/obrashhenie-grazhdan-i-organizacij" TargetMode="External"/><Relationship Id="rId35" Type="http://schemas.openxmlformats.org/officeDocument/2006/relationships/hyperlink" Target="http://omsk.roskazna.gov.ru/o-kaznachejstve/kollegialnye-i-soveshhatelnye-organy/kollegiya-ufk" TargetMode="External"/><Relationship Id="rId8" Type="http://schemas.openxmlformats.org/officeDocument/2006/relationships/hyperlink" Target="http://omsk.roskazna.gov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AD4CC-1669-422F-8F6C-A7482A248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32292</TotalTime>
  <Pages>15</Pages>
  <Words>4857</Words>
  <Characters>27689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32482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Татьяна Дмитриевна</dc:creator>
  <cp:keywords/>
  <dc:description/>
  <cp:lastModifiedBy>Завьялова Татьяна Дмитриевна</cp:lastModifiedBy>
  <cp:revision>124</cp:revision>
  <cp:lastPrinted>2025-02-19T05:11:00Z</cp:lastPrinted>
  <dcterms:created xsi:type="dcterms:W3CDTF">2021-01-15T04:48:00Z</dcterms:created>
  <dcterms:modified xsi:type="dcterms:W3CDTF">2025-02-20T09:37:00Z</dcterms:modified>
</cp:coreProperties>
</file>